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B8" w:rsidRPr="00E648B8" w:rsidRDefault="00E648B8" w:rsidP="00E648B8">
      <w:pPr>
        <w:shd w:val="clear" w:color="auto" w:fill="FFFFFF"/>
        <w:spacing w:after="165" w:line="240" w:lineRule="auto"/>
        <w:jc w:val="right"/>
        <w:rPr>
          <w:rFonts w:ascii="Times New Roman" w:eastAsia="Times New Roman" w:hAnsi="Times New Roman" w:cs="Times New Roman"/>
          <w:b/>
          <w:sz w:val="24"/>
          <w:szCs w:val="24"/>
          <w:lang w:eastAsia="lv-LV"/>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731520" cy="731520"/>
            <wp:effectExtent l="0" t="0" r="0" b="0"/>
            <wp:wrapTight wrapText="bothSides">
              <wp:wrapPolygon edited="0">
                <wp:start x="0" y="0"/>
                <wp:lineTo x="0" y="20813"/>
                <wp:lineTo x="20813" y="20813"/>
                <wp:lineTo x="20813" y="0"/>
                <wp:lineTo x="0" y="0"/>
              </wp:wrapPolygon>
            </wp:wrapTight>
            <wp:docPr id="1" name="Attēls 1" descr="Garozas pamatskolas logo - ozola zars ar zēnu un meit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ozas pamatskolas logo - ozola zars ar zēnu un meite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8B8" w:rsidRDefault="00E648B8" w:rsidP="00872B91">
      <w:pPr>
        <w:shd w:val="clear" w:color="auto" w:fill="FFFFFF"/>
        <w:spacing w:after="165" w:line="240" w:lineRule="auto"/>
        <w:jc w:val="center"/>
        <w:rPr>
          <w:rFonts w:ascii="Times New Roman" w:eastAsia="Times New Roman" w:hAnsi="Times New Roman" w:cs="Times New Roman"/>
          <w:b/>
          <w:sz w:val="24"/>
          <w:szCs w:val="24"/>
          <w:lang w:eastAsia="lv-LV"/>
        </w:rPr>
      </w:pPr>
    </w:p>
    <w:p w:rsidR="00E648B8" w:rsidRDefault="00E648B8" w:rsidP="00872B91">
      <w:pPr>
        <w:shd w:val="clear" w:color="auto" w:fill="FFFFFF"/>
        <w:spacing w:after="165" w:line="240" w:lineRule="auto"/>
        <w:jc w:val="center"/>
        <w:rPr>
          <w:rFonts w:ascii="Times New Roman" w:eastAsia="Times New Roman" w:hAnsi="Times New Roman" w:cs="Times New Roman"/>
          <w:b/>
          <w:sz w:val="24"/>
          <w:szCs w:val="24"/>
          <w:lang w:eastAsia="lv-LV"/>
        </w:rPr>
      </w:pPr>
    </w:p>
    <w:p w:rsidR="00872B91" w:rsidRPr="00E648B8" w:rsidRDefault="00872B91" w:rsidP="00872B91">
      <w:pPr>
        <w:shd w:val="clear" w:color="auto" w:fill="FFFFFF"/>
        <w:spacing w:after="165" w:line="240" w:lineRule="auto"/>
        <w:jc w:val="center"/>
        <w:rPr>
          <w:rFonts w:ascii="Times New Roman" w:eastAsia="Times New Roman" w:hAnsi="Times New Roman" w:cs="Times New Roman"/>
          <w:b/>
          <w:sz w:val="24"/>
          <w:szCs w:val="24"/>
          <w:lang w:eastAsia="lv-LV"/>
        </w:rPr>
      </w:pPr>
      <w:r w:rsidRPr="00E648B8">
        <w:rPr>
          <w:rFonts w:ascii="Times New Roman" w:eastAsia="Times New Roman" w:hAnsi="Times New Roman" w:cs="Times New Roman"/>
          <w:b/>
          <w:sz w:val="24"/>
          <w:szCs w:val="24"/>
          <w:lang w:eastAsia="lv-LV"/>
        </w:rPr>
        <w:t>JELGAVAS NOVADA</w:t>
      </w:r>
    </w:p>
    <w:p w:rsidR="00872B91" w:rsidRPr="00E648B8" w:rsidRDefault="00872B91" w:rsidP="00872B91">
      <w:pPr>
        <w:shd w:val="clear" w:color="auto" w:fill="FFFFFF"/>
        <w:spacing w:after="165" w:line="240" w:lineRule="auto"/>
        <w:jc w:val="center"/>
        <w:rPr>
          <w:rFonts w:ascii="Times New Roman" w:eastAsia="Times New Roman" w:hAnsi="Times New Roman" w:cs="Times New Roman"/>
          <w:b/>
          <w:sz w:val="24"/>
          <w:szCs w:val="24"/>
          <w:lang w:eastAsia="lv-LV"/>
        </w:rPr>
      </w:pPr>
      <w:r w:rsidRPr="00E648B8">
        <w:rPr>
          <w:rFonts w:ascii="Times New Roman" w:eastAsia="Times New Roman" w:hAnsi="Times New Roman" w:cs="Times New Roman"/>
          <w:b/>
          <w:sz w:val="24"/>
          <w:szCs w:val="24"/>
          <w:lang w:eastAsia="lv-LV"/>
        </w:rPr>
        <w:t>GAROZAS PAMATSKOLAS</w:t>
      </w:r>
    </w:p>
    <w:p w:rsidR="00872B91" w:rsidRDefault="00872B91" w:rsidP="00872B91">
      <w:pPr>
        <w:shd w:val="clear" w:color="auto" w:fill="FFFFFF"/>
        <w:spacing w:after="165" w:line="240" w:lineRule="auto"/>
        <w:jc w:val="center"/>
        <w:rPr>
          <w:rFonts w:ascii="Times New Roman" w:eastAsia="Times New Roman" w:hAnsi="Times New Roman" w:cs="Times New Roman"/>
          <w:b/>
          <w:sz w:val="24"/>
          <w:szCs w:val="24"/>
          <w:lang w:eastAsia="lv-LV"/>
        </w:rPr>
      </w:pPr>
      <w:r w:rsidRPr="00E648B8">
        <w:rPr>
          <w:rFonts w:ascii="Times New Roman" w:eastAsia="Times New Roman" w:hAnsi="Times New Roman" w:cs="Times New Roman"/>
          <w:b/>
          <w:sz w:val="24"/>
          <w:szCs w:val="24"/>
          <w:lang w:eastAsia="lv-LV"/>
        </w:rPr>
        <w:t>KARJERAS IZGLĪTĪBAS PROGRAMMA</w:t>
      </w:r>
    </w:p>
    <w:p w:rsidR="00E648B8" w:rsidRPr="00E648B8" w:rsidRDefault="00E648B8" w:rsidP="00E648B8">
      <w:pPr>
        <w:shd w:val="clear" w:color="auto" w:fill="FFFFFF"/>
        <w:spacing w:after="165" w:line="240" w:lineRule="auto"/>
        <w:jc w:val="right"/>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Programmu izveidojusi: Solvita </w:t>
      </w:r>
      <w:proofErr w:type="spellStart"/>
      <w:r w:rsidRPr="00E648B8">
        <w:rPr>
          <w:rFonts w:ascii="Times New Roman" w:eastAsia="Times New Roman" w:hAnsi="Times New Roman" w:cs="Times New Roman"/>
          <w:sz w:val="24"/>
          <w:szCs w:val="24"/>
          <w:lang w:eastAsia="lv-LV"/>
        </w:rPr>
        <w:t>Cukere</w:t>
      </w:r>
      <w:proofErr w:type="spellEnd"/>
    </w:p>
    <w:p w:rsidR="00E648B8" w:rsidRPr="00E648B8" w:rsidRDefault="00E648B8" w:rsidP="00E648B8">
      <w:pPr>
        <w:shd w:val="clear" w:color="auto" w:fill="FFFFFF"/>
        <w:spacing w:after="165" w:line="240" w:lineRule="auto"/>
        <w:jc w:val="right"/>
        <w:rPr>
          <w:rFonts w:ascii="Times New Roman" w:eastAsia="Times New Roman" w:hAnsi="Times New Roman" w:cs="Times New Roman"/>
          <w:sz w:val="24"/>
          <w:szCs w:val="24"/>
          <w:lang w:eastAsia="lv-LV"/>
        </w:rPr>
      </w:pPr>
      <w:bookmarkStart w:id="0" w:name="_GoBack"/>
      <w:bookmarkEnd w:id="0"/>
      <w:r w:rsidRPr="00E648B8">
        <w:rPr>
          <w:rFonts w:ascii="Times New Roman" w:eastAsia="Times New Roman" w:hAnsi="Times New Roman" w:cs="Times New Roman"/>
          <w:sz w:val="24"/>
          <w:szCs w:val="24"/>
          <w:lang w:eastAsia="lv-LV"/>
        </w:rPr>
        <w:t>karjeras konsultante</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Lai izglītojamos sagatavotu efektīvai pārejai no skolas uz pieaugušo darba dzīvi, izglītības iestāde nodrošina skolēniem aizvien daudzveidīgāku mācīšanās pieredzi. Šī uzdevuma īstenošanai izglītības iestādē, pamatojoties uz iestādes darba mērķi un uzdevumiem un sekojot jaunākajām nostādnēm izglītības politikā, izstrādāta Karjeras izglītības programma.</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Skolēna karjeras vadības prasmju veidošanās notiek kompetencēs pamatotas karjeras izglītības apguves procesā. Karjeras izglītība veido sistematizētu zināšanu, prasmju un attieksmju kopumu, kas palīdz izprast indivīda personības piemērotību noteiktām profesionālās darbības jomām un konkrētai profesijai.</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Karjeras izglītības programmas </w:t>
      </w:r>
      <w:r w:rsidRPr="00E648B8">
        <w:rPr>
          <w:rFonts w:ascii="Times New Roman" w:eastAsia="Times New Roman" w:hAnsi="Times New Roman" w:cs="Times New Roman"/>
          <w:b/>
          <w:bCs/>
          <w:sz w:val="24"/>
          <w:szCs w:val="24"/>
          <w:lang w:eastAsia="lv-LV"/>
        </w:rPr>
        <w:t>mērķis </w:t>
      </w:r>
      <w:r w:rsidRPr="00E648B8">
        <w:rPr>
          <w:rFonts w:ascii="Times New Roman" w:eastAsia="Times New Roman" w:hAnsi="Times New Roman" w:cs="Times New Roman"/>
          <w:sz w:val="24"/>
          <w:szCs w:val="24"/>
          <w:lang w:eastAsia="lv-LV"/>
        </w:rPr>
        <w:t>ir piedāvāt pedagoģiskajam personālam realizēt programmas saturu, kas orientēts uz skolēna personības izzināšanu, viņa interešu, dotumu, prasmju un vērtību atklāšanu tā, lai skolēns, pazīstot sevi, spētu patstāvīgi veidot, vadīt un attīstīt savu karjeru, pieņemt lēmumus karjeras plānošanā un tos realizēt.</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w:t>
      </w:r>
      <w:r w:rsidRPr="00E648B8">
        <w:rPr>
          <w:rFonts w:ascii="Times New Roman" w:eastAsia="Times New Roman" w:hAnsi="Times New Roman" w:cs="Times New Roman"/>
          <w:sz w:val="24"/>
          <w:szCs w:val="24"/>
          <w:lang w:eastAsia="lv-LV"/>
        </w:rPr>
        <w:t>Lai īstenotu Karjeras izglītības programmas mērķi, izvirzīti sekojoši </w:t>
      </w:r>
      <w:r w:rsidRPr="00E648B8">
        <w:rPr>
          <w:rFonts w:ascii="Times New Roman" w:eastAsia="Times New Roman" w:hAnsi="Times New Roman" w:cs="Times New Roman"/>
          <w:b/>
          <w:bCs/>
          <w:sz w:val="24"/>
          <w:szCs w:val="24"/>
          <w:lang w:eastAsia="lv-LV"/>
        </w:rPr>
        <w:t>uzdevumi:</w:t>
      </w:r>
    </w:p>
    <w:p w:rsidR="00872B91" w:rsidRPr="00E648B8" w:rsidRDefault="00872B91" w:rsidP="00D96338">
      <w:pPr>
        <w:numPr>
          <w:ilvl w:val="0"/>
          <w:numId w:val="1"/>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Nodrošināt strukturēti pēctecīgu, visiem izglītojamiem pieejamu Karjeras izglītības programmas satura apguvi.</w:t>
      </w:r>
    </w:p>
    <w:p w:rsidR="00872B91" w:rsidRPr="00E648B8" w:rsidRDefault="00872B91" w:rsidP="00D96338">
      <w:pPr>
        <w:numPr>
          <w:ilvl w:val="0"/>
          <w:numId w:val="1"/>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Radīt kompetenču pieejā pamatotus apstākļus, kas katram skolēnam sniedz iespējas veidot un attīstīt karjeras vadības prasmes.</w:t>
      </w:r>
    </w:p>
    <w:p w:rsidR="00872B91" w:rsidRPr="00E648B8" w:rsidRDefault="00872B91" w:rsidP="00D96338">
      <w:pPr>
        <w:numPr>
          <w:ilvl w:val="0"/>
          <w:numId w:val="1"/>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Sniegt izglītojamiem iespējas saņemt profesionālu karjeras atbalstu.</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Karjeras izglītības </w:t>
      </w:r>
      <w:r w:rsidRPr="00E648B8">
        <w:rPr>
          <w:rFonts w:ascii="Times New Roman" w:eastAsia="Times New Roman" w:hAnsi="Times New Roman" w:cs="Times New Roman"/>
          <w:b/>
          <w:bCs/>
          <w:sz w:val="24"/>
          <w:szCs w:val="24"/>
          <w:lang w:eastAsia="lv-LV"/>
        </w:rPr>
        <w:t>programma ietver:</w:t>
      </w:r>
    </w:p>
    <w:p w:rsidR="00872B91" w:rsidRPr="00E648B8" w:rsidRDefault="00872B91" w:rsidP="00D96338">
      <w:pPr>
        <w:numPr>
          <w:ilvl w:val="0"/>
          <w:numId w:val="2"/>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izglītības politikas ārējo normatīvo aktu pamatojumu;</w:t>
      </w:r>
    </w:p>
    <w:p w:rsidR="00872B91" w:rsidRPr="00E648B8" w:rsidRDefault="00872B91" w:rsidP="00D96338">
      <w:pPr>
        <w:numPr>
          <w:ilvl w:val="0"/>
          <w:numId w:val="2"/>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karjeras izglītības realizēšanā iesaistītā personāla kompetenču sadalījumu;</w:t>
      </w:r>
    </w:p>
    <w:p w:rsidR="00872B91" w:rsidRPr="00E648B8" w:rsidRDefault="00872B91" w:rsidP="00D96338">
      <w:pPr>
        <w:numPr>
          <w:ilvl w:val="0"/>
          <w:numId w:val="2"/>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karjeras attīstības atbalsta jomu raksturojumu;</w:t>
      </w:r>
    </w:p>
    <w:p w:rsidR="00872B91" w:rsidRPr="00E648B8" w:rsidRDefault="00872B91" w:rsidP="00D96338">
      <w:pPr>
        <w:numPr>
          <w:ilvl w:val="0"/>
          <w:numId w:val="2"/>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karjeras izglītības tematisko satura plānojumu ;</w:t>
      </w:r>
    </w:p>
    <w:p w:rsidR="00872B91" w:rsidRPr="00E648B8" w:rsidRDefault="00872B91" w:rsidP="00D96338">
      <w:pPr>
        <w:numPr>
          <w:ilvl w:val="0"/>
          <w:numId w:val="2"/>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klases stundu sadalījumu;</w:t>
      </w:r>
    </w:p>
    <w:p w:rsidR="00872B91" w:rsidRPr="00E648B8" w:rsidRDefault="00872B91" w:rsidP="00D96338">
      <w:pPr>
        <w:numPr>
          <w:ilvl w:val="0"/>
          <w:numId w:val="2"/>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sasniedzamo rezultātu skolēna karjeras vadības prasmju veidošanā vai pilnveidē;</w:t>
      </w:r>
    </w:p>
    <w:p w:rsidR="00872B91" w:rsidRPr="00E648B8" w:rsidRDefault="00872B91" w:rsidP="00D96338">
      <w:pPr>
        <w:numPr>
          <w:ilvl w:val="0"/>
          <w:numId w:val="2"/>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absolventu turpmāko gaitu monitoringu un absolventu iesaistīšanu karjeras attīstības atbalsta īstenošanā;</w:t>
      </w:r>
    </w:p>
    <w:p w:rsidR="00872B91" w:rsidRPr="00E648B8" w:rsidRDefault="00872B91" w:rsidP="00D96338">
      <w:pPr>
        <w:numPr>
          <w:ilvl w:val="0"/>
          <w:numId w:val="2"/>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metožu un paņēmienu piedāvājumu karjeras izglītības satura apguvē;</w:t>
      </w:r>
    </w:p>
    <w:p w:rsidR="00872B91" w:rsidRPr="00E648B8" w:rsidRDefault="00872B91" w:rsidP="00D96338">
      <w:pPr>
        <w:numPr>
          <w:ilvl w:val="0"/>
          <w:numId w:val="2"/>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karjeras izglītības īstenošanas metodes un paņēmienus;</w:t>
      </w:r>
    </w:p>
    <w:p w:rsidR="00872B91" w:rsidRPr="00E648B8" w:rsidRDefault="00872B91" w:rsidP="00D96338">
      <w:pPr>
        <w:numPr>
          <w:ilvl w:val="0"/>
          <w:numId w:val="2"/>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karjeras izglītības īstenošanai ieteicamos metodiskos un informatīvos resursus.</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w:t>
      </w:r>
    </w:p>
    <w:p w:rsidR="00872B91" w:rsidRPr="00E648B8" w:rsidRDefault="00872B91" w:rsidP="00872B91">
      <w:pPr>
        <w:shd w:val="clear" w:color="auto" w:fill="FFFFFF"/>
        <w:spacing w:after="165" w:line="240" w:lineRule="auto"/>
        <w:rPr>
          <w:rFonts w:ascii="Times New Roman" w:eastAsia="Times New Roman" w:hAnsi="Times New Roman" w:cs="Times New Roman"/>
          <w:b/>
          <w:bCs/>
          <w:sz w:val="24"/>
          <w:szCs w:val="24"/>
          <w:lang w:eastAsia="lv-LV"/>
        </w:rPr>
      </w:pP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KARJERAS IZGLĪTĪBAS PROGRAMMAS NORMATĪVAIS PAMATS</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Karjeras izglītības programma veidota, pamatojoties uz nosacījumiem un noteikumiem, kas ietverti Latvijas Republikas izglītības politikas dokumentos. Ir izstrādāti dažādi normatīvie dokumenti un prasības, kas nosaka </w:t>
      </w:r>
      <w:r w:rsidRPr="00E648B8">
        <w:rPr>
          <w:rFonts w:ascii="Times New Roman" w:eastAsia="Times New Roman" w:hAnsi="Times New Roman" w:cs="Times New Roman"/>
          <w:b/>
          <w:bCs/>
          <w:sz w:val="24"/>
          <w:szCs w:val="24"/>
          <w:lang w:eastAsia="lv-LV"/>
        </w:rPr>
        <w:t>karjeras atbalsta īstenošanu skolās</w:t>
      </w:r>
      <w:r w:rsidRPr="00E648B8">
        <w:rPr>
          <w:rFonts w:ascii="Times New Roman" w:eastAsia="Times New Roman" w:hAnsi="Times New Roman" w:cs="Times New Roman"/>
          <w:sz w:val="24"/>
          <w:szCs w:val="24"/>
          <w:lang w:eastAsia="lv-LV"/>
        </w:rPr>
        <w:t>. Tie ir gan likumi, gan Ministru kabineta noteikumi un rīkojumi, gan citu valsts institūciju noteikumi.</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Skatīt interneta resursus:</w:t>
      </w:r>
    </w:p>
    <w:p w:rsidR="00872B91" w:rsidRPr="00E648B8" w:rsidRDefault="00872B91" w:rsidP="00D96338">
      <w:pPr>
        <w:numPr>
          <w:ilvl w:val="0"/>
          <w:numId w:val="3"/>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Latvijas Republikas Izglītības likums (1998), ar grozījumiem 2013.gadā, kad likumā iekļauti un definēti ar karjeru saistītie pamatjēdzieni: “karjera”, “karjeras izglītība” un “Karjeras attīstības atbalsts”, kā arī noteikta pašvaldības atbildība par bērnu un jauniešu karjeras izglītības nodrošināšanu savā teritorijā (sk. </w:t>
      </w:r>
      <w:hyperlink r:id="rId8" w:history="1">
        <w:r w:rsidRPr="00E648B8">
          <w:rPr>
            <w:rStyle w:val="Hipersaite"/>
            <w:rFonts w:ascii="Times New Roman" w:eastAsia="Times New Roman" w:hAnsi="Times New Roman" w:cs="Times New Roman"/>
            <w:color w:val="auto"/>
            <w:sz w:val="24"/>
            <w:szCs w:val="24"/>
            <w:u w:val="none"/>
            <w:lang w:eastAsia="lv-LV"/>
          </w:rPr>
          <w:t>https://m.likumi.lv/doc.php?id=50759</w:t>
        </w:r>
      </w:hyperlink>
      <w:r w:rsidRPr="00E648B8">
        <w:rPr>
          <w:rFonts w:ascii="Times New Roman" w:eastAsia="Times New Roman" w:hAnsi="Times New Roman" w:cs="Times New Roman"/>
          <w:sz w:val="24"/>
          <w:szCs w:val="24"/>
          <w:lang w:eastAsia="lv-LV"/>
        </w:rPr>
        <w:t>);</w:t>
      </w:r>
    </w:p>
    <w:p w:rsidR="00872B91" w:rsidRPr="00E648B8" w:rsidRDefault="00872B91" w:rsidP="00D96338">
      <w:pPr>
        <w:numPr>
          <w:ilvl w:val="0"/>
          <w:numId w:val="3"/>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Noteikumi par valsts vispārējās vidējās izglītības standartu un vispārējās vidējās izglītības mācību priekšmetu standartiem;</w:t>
      </w:r>
    </w:p>
    <w:p w:rsidR="00872B91" w:rsidRPr="00E648B8" w:rsidRDefault="00872B91" w:rsidP="00D96338">
      <w:pPr>
        <w:numPr>
          <w:ilvl w:val="0"/>
          <w:numId w:val="3"/>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Noteikumi par valsts standartu pamatizglītībā un valsts pamatizglītības mācību priekšmetu standartiem;</w:t>
      </w:r>
    </w:p>
    <w:p w:rsidR="00872B91" w:rsidRPr="00E648B8" w:rsidRDefault="00872B91" w:rsidP="00D96338">
      <w:pPr>
        <w:numPr>
          <w:ilvl w:val="0"/>
          <w:numId w:val="3"/>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MK noteikumi Nr.831 (2016). </w:t>
      </w:r>
      <w:r w:rsidRPr="00E648B8">
        <w:rPr>
          <w:rFonts w:ascii="Times New Roman" w:eastAsia="Times New Roman" w:hAnsi="Times New Roman" w:cs="Times New Roman"/>
          <w:i/>
          <w:iCs/>
          <w:sz w:val="24"/>
          <w:szCs w:val="24"/>
          <w:lang w:eastAsia="lv-LV"/>
        </w:rPr>
        <w:t>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 </w:t>
      </w:r>
      <w:r w:rsidRPr="00E648B8">
        <w:rPr>
          <w:rFonts w:ascii="Times New Roman" w:eastAsia="Times New Roman" w:hAnsi="Times New Roman" w:cs="Times New Roman"/>
          <w:sz w:val="24"/>
          <w:szCs w:val="24"/>
          <w:lang w:eastAsia="lv-LV"/>
        </w:rPr>
        <w:t>kuros minēts, ka izglītības iestāžu akreditācijas procesā tiek vērtēts arī </w:t>
      </w:r>
      <w:r w:rsidRPr="00E648B8">
        <w:rPr>
          <w:rFonts w:ascii="Times New Roman" w:eastAsia="Times New Roman" w:hAnsi="Times New Roman" w:cs="Times New Roman"/>
          <w:b/>
          <w:bCs/>
          <w:sz w:val="24"/>
          <w:szCs w:val="24"/>
          <w:lang w:eastAsia="lv-LV"/>
        </w:rPr>
        <w:t>atbalsts izglītojamajiem karjeras izglītībā </w:t>
      </w:r>
      <w:r w:rsidRPr="00E648B8">
        <w:rPr>
          <w:rFonts w:ascii="Times New Roman" w:eastAsia="Times New Roman" w:hAnsi="Times New Roman" w:cs="Times New Roman"/>
          <w:sz w:val="24"/>
          <w:szCs w:val="24"/>
          <w:lang w:eastAsia="lv-LV"/>
        </w:rPr>
        <w:t>(22.4.4.pants), un paredzēta karjeras izglītības pašnovērtējuma iekļaušana izglītības iestādes pašnovērtējuma ziņojumā (sk. </w:t>
      </w:r>
      <w:hyperlink r:id="rId9" w:history="1">
        <w:r w:rsidRPr="00E648B8">
          <w:rPr>
            <w:rStyle w:val="Hipersaite"/>
            <w:rFonts w:ascii="Times New Roman" w:eastAsia="Times New Roman" w:hAnsi="Times New Roman" w:cs="Times New Roman"/>
            <w:color w:val="auto"/>
            <w:sz w:val="24"/>
            <w:szCs w:val="24"/>
            <w:u w:val="none"/>
            <w:lang w:eastAsia="lv-LV"/>
          </w:rPr>
          <w:t>https://m.likumi.lv/doc.php?id=287602</w:t>
        </w:r>
      </w:hyperlink>
      <w:r w:rsidRPr="00E648B8">
        <w:rPr>
          <w:rFonts w:ascii="Times New Roman" w:eastAsia="Times New Roman" w:hAnsi="Times New Roman" w:cs="Times New Roman"/>
          <w:sz w:val="24"/>
          <w:szCs w:val="24"/>
          <w:lang w:eastAsia="lv-LV"/>
        </w:rPr>
        <w:t>);</w:t>
      </w:r>
    </w:p>
    <w:p w:rsidR="00872B91" w:rsidRPr="00E648B8" w:rsidRDefault="00872B91" w:rsidP="00D96338">
      <w:pPr>
        <w:numPr>
          <w:ilvl w:val="0"/>
          <w:numId w:val="3"/>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MK noteikumi Nr.264 (2017). </w:t>
      </w:r>
      <w:r w:rsidRPr="00E648B8">
        <w:rPr>
          <w:rFonts w:ascii="Times New Roman" w:eastAsia="Times New Roman" w:hAnsi="Times New Roman" w:cs="Times New Roman"/>
          <w:i/>
          <w:iCs/>
          <w:sz w:val="24"/>
          <w:szCs w:val="24"/>
          <w:lang w:eastAsia="lv-LV"/>
        </w:rPr>
        <w:t>Noteikumi par Profesiju klasifikatoru, profesijai atbilstošiem pamatuzdevumiem un kvalifikācijas pamatprasībām, </w:t>
      </w:r>
      <w:r w:rsidRPr="00E648B8">
        <w:rPr>
          <w:rFonts w:ascii="Times New Roman" w:eastAsia="Times New Roman" w:hAnsi="Times New Roman" w:cs="Times New Roman"/>
          <w:sz w:val="24"/>
          <w:szCs w:val="24"/>
          <w:lang w:eastAsia="lv-LV"/>
        </w:rPr>
        <w:t>kuros iekļauti </w:t>
      </w:r>
      <w:r w:rsidRPr="00E648B8">
        <w:rPr>
          <w:rFonts w:ascii="Times New Roman" w:eastAsia="Times New Roman" w:hAnsi="Times New Roman" w:cs="Times New Roman"/>
          <w:b/>
          <w:bCs/>
          <w:sz w:val="24"/>
          <w:szCs w:val="24"/>
          <w:lang w:eastAsia="lv-LV"/>
        </w:rPr>
        <w:t>pedagoga karjeras konsultanta profesionālās darbības pamatuzdevumi </w:t>
      </w:r>
      <w:r w:rsidRPr="00E648B8">
        <w:rPr>
          <w:rFonts w:ascii="Times New Roman" w:eastAsia="Times New Roman" w:hAnsi="Times New Roman" w:cs="Times New Roman"/>
          <w:sz w:val="24"/>
          <w:szCs w:val="24"/>
          <w:lang w:eastAsia="lv-LV"/>
        </w:rPr>
        <w:t>un kvalifikācijas pamatprasības (sk. </w:t>
      </w:r>
      <w:hyperlink r:id="rId10" w:history="1">
        <w:r w:rsidRPr="00E648B8">
          <w:rPr>
            <w:rStyle w:val="Hipersaite"/>
            <w:rFonts w:ascii="Times New Roman" w:eastAsia="Times New Roman" w:hAnsi="Times New Roman" w:cs="Times New Roman"/>
            <w:color w:val="auto"/>
            <w:sz w:val="24"/>
            <w:szCs w:val="24"/>
            <w:u w:val="none"/>
            <w:lang w:eastAsia="lv-LV"/>
          </w:rPr>
          <w:t>https://m.likumi.lv/doc.php?id=291004</w:t>
        </w:r>
      </w:hyperlink>
      <w:r w:rsidRPr="00E648B8">
        <w:rPr>
          <w:rFonts w:ascii="Times New Roman" w:eastAsia="Times New Roman" w:hAnsi="Times New Roman" w:cs="Times New Roman"/>
          <w:sz w:val="24"/>
          <w:szCs w:val="24"/>
          <w:lang w:eastAsia="lv-LV"/>
        </w:rPr>
        <w:t>);</w:t>
      </w:r>
    </w:p>
    <w:p w:rsidR="00872B91" w:rsidRPr="00E648B8" w:rsidRDefault="00872B91" w:rsidP="00D96338">
      <w:pPr>
        <w:numPr>
          <w:ilvl w:val="0"/>
          <w:numId w:val="3"/>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Klases stundu programmas paraugs (VISC, 2016);</w:t>
      </w:r>
    </w:p>
    <w:p w:rsidR="00872B91" w:rsidRPr="00E648B8" w:rsidRDefault="00872B91" w:rsidP="00D96338">
      <w:pPr>
        <w:numPr>
          <w:ilvl w:val="0"/>
          <w:numId w:val="3"/>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Karjeras izglītības </w:t>
      </w:r>
      <w:proofErr w:type="spellStart"/>
      <w:r w:rsidRPr="00E648B8">
        <w:rPr>
          <w:rFonts w:ascii="Times New Roman" w:eastAsia="Times New Roman" w:hAnsi="Times New Roman" w:cs="Times New Roman"/>
          <w:sz w:val="24"/>
          <w:szCs w:val="24"/>
          <w:lang w:eastAsia="lv-LV"/>
        </w:rPr>
        <w:t>paraugprogramma</w:t>
      </w:r>
      <w:proofErr w:type="spellEnd"/>
      <w:r w:rsidRPr="00E648B8">
        <w:rPr>
          <w:rFonts w:ascii="Times New Roman" w:eastAsia="Times New Roman" w:hAnsi="Times New Roman" w:cs="Times New Roman"/>
          <w:sz w:val="24"/>
          <w:szCs w:val="24"/>
          <w:lang w:eastAsia="lv-LV"/>
        </w:rPr>
        <w:t xml:space="preserve"> (RIIMC, 2011);</w:t>
      </w:r>
    </w:p>
    <w:p w:rsidR="00872B91" w:rsidRPr="00E648B8" w:rsidRDefault="00872B91" w:rsidP="00D96338">
      <w:pPr>
        <w:numPr>
          <w:ilvl w:val="0"/>
          <w:numId w:val="3"/>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Karjeras attīstības atbalsta pasākumu plāna paraugs vispārējās vidējās izglītības iestādēm (VIAA, 2019);</w:t>
      </w:r>
    </w:p>
    <w:p w:rsidR="00872B91" w:rsidRPr="00E648B8" w:rsidRDefault="00872B91" w:rsidP="00D96338">
      <w:pPr>
        <w:numPr>
          <w:ilvl w:val="0"/>
          <w:numId w:val="3"/>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Pedagoga karjeras konsultanta profesijas standarts (2014);</w:t>
      </w:r>
    </w:p>
    <w:p w:rsidR="00872B91" w:rsidRPr="00E648B8" w:rsidRDefault="00872B91" w:rsidP="00D96338">
      <w:pPr>
        <w:numPr>
          <w:ilvl w:val="0"/>
          <w:numId w:val="3"/>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Karjeras konsultanta profesijas standarts (2011).</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Izglītības likumā ietvertie nosacījumi:</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17.pants. Pašvaldību kompetence izglītībā.</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Jelgavas novada pašvaldība nodrošina bērnu un jauniešu karjeras izglītību.</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30.pants. Izglītības iestādes vadītājs.</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Izglītības iestādes vadītājam ir pienākums nodrošināt izglītības iestādē piekļuvi bibliotekārajiem, informācijas un karjeras atbalsta pakalpojumiem.</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w:t>
      </w:r>
      <w:r w:rsidRPr="00E648B8">
        <w:rPr>
          <w:rFonts w:ascii="Times New Roman" w:eastAsia="Times New Roman" w:hAnsi="Times New Roman" w:cs="Times New Roman"/>
          <w:b/>
          <w:bCs/>
          <w:sz w:val="24"/>
          <w:szCs w:val="24"/>
          <w:lang w:eastAsia="lv-LV"/>
        </w:rPr>
        <w:t>55.pants. Izglītojamā tiesības.</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Izglītojamajam ir tiesības saņemt bibliotekāros, informācijas un karjeras atbalsta pakalpojumus.</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               </w:t>
      </w:r>
      <w:r w:rsidRPr="00E648B8">
        <w:rPr>
          <w:rFonts w:ascii="Times New Roman" w:eastAsia="Times New Roman" w:hAnsi="Times New Roman" w:cs="Times New Roman"/>
          <w:b/>
          <w:bCs/>
          <w:sz w:val="24"/>
          <w:szCs w:val="24"/>
          <w:lang w:eastAsia="lv-LV"/>
        </w:rPr>
        <w:t>Izglītības likuma </w:t>
      </w:r>
      <w:r w:rsidRPr="00E648B8">
        <w:rPr>
          <w:rFonts w:ascii="Times New Roman" w:eastAsia="Times New Roman" w:hAnsi="Times New Roman" w:cs="Times New Roman"/>
          <w:sz w:val="24"/>
          <w:szCs w:val="24"/>
          <w:lang w:eastAsia="lv-LV"/>
        </w:rPr>
        <w:t>grozījumos (2013) ietverta </w:t>
      </w:r>
      <w:r w:rsidRPr="00E648B8">
        <w:rPr>
          <w:rFonts w:ascii="Times New Roman" w:eastAsia="Times New Roman" w:hAnsi="Times New Roman" w:cs="Times New Roman"/>
          <w:b/>
          <w:bCs/>
          <w:sz w:val="24"/>
          <w:szCs w:val="24"/>
          <w:lang w:eastAsia="lv-LV"/>
        </w:rPr>
        <w:t>Karjeras izglītības terminoloģija</w:t>
      </w:r>
      <w:r w:rsidRPr="00E648B8">
        <w:rPr>
          <w:rFonts w:ascii="Times New Roman" w:eastAsia="Times New Roman" w:hAnsi="Times New Roman" w:cs="Times New Roman"/>
          <w:sz w:val="24"/>
          <w:szCs w:val="24"/>
          <w:lang w:eastAsia="lv-LV"/>
        </w:rPr>
        <w:t>, papildinot 12.pantu ar jauniem punktiem šādā redakcijā:</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karjera</w:t>
      </w:r>
      <w:r w:rsidRPr="00E648B8">
        <w:rPr>
          <w:rFonts w:ascii="Times New Roman" w:eastAsia="Times New Roman" w:hAnsi="Times New Roman" w:cs="Times New Roman"/>
          <w:sz w:val="24"/>
          <w:szCs w:val="24"/>
          <w:lang w:eastAsia="lv-LV"/>
        </w:rPr>
        <w:t> – izglītības, darba un privātās dzīves mijiedarbība cilvēka mūža laikā;</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karjeras izglītība</w:t>
      </w:r>
      <w:r w:rsidRPr="00E648B8">
        <w:rPr>
          <w:rFonts w:ascii="Times New Roman" w:eastAsia="Times New Roman" w:hAnsi="Times New Roman" w:cs="Times New Roman"/>
          <w:sz w:val="24"/>
          <w:szCs w:val="24"/>
          <w:lang w:eastAsia="lv-LV"/>
        </w:rPr>
        <w:t> – izglītības procesā integrēti pasākumi, lai nodrošinātu izglītojamo karjeras vadības prasmju apguvi un attīstīšanu, kas ietver savu interešu, spēju un iespēju apzināšanos tālākās izglītības un profesionālās karjeras virziena izvēlei;</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karjeras attīstības atbalsts </w:t>
      </w:r>
      <w:r w:rsidRPr="00E648B8">
        <w:rPr>
          <w:rFonts w:ascii="Times New Roman" w:eastAsia="Times New Roman" w:hAnsi="Times New Roman" w:cs="Times New Roman"/>
          <w:sz w:val="24"/>
          <w:szCs w:val="24"/>
          <w:lang w:eastAsia="lv-LV"/>
        </w:rPr>
        <w:t>– pasākumu kopums, kas ietver informācijas, karjeras izglītības un individuālo konsultāciju pieejamību izglītojamajiem karjeras mērķu noteikšanai un plānošanai, izdarot izvēli saistībā ar izglītību un darbu.</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Noteikumos par mācību priekšmetu standartiem ietverti šādi nosacījumi.</w:t>
      </w:r>
    </w:p>
    <w:p w:rsidR="00872B91" w:rsidRPr="00E648B8" w:rsidRDefault="00872B91" w:rsidP="00D96338">
      <w:pPr>
        <w:numPr>
          <w:ilvl w:val="0"/>
          <w:numId w:val="4"/>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Latvijas Republikas normatīvajos dokumentos, kas nosaka izglītības programmās realizējamo saturu, skaidrots, ka karjeras izglītības pasākumi tiek iekļauti </w:t>
      </w:r>
      <w:r w:rsidRPr="00E648B8">
        <w:rPr>
          <w:rFonts w:ascii="Times New Roman" w:eastAsia="Times New Roman" w:hAnsi="Times New Roman" w:cs="Times New Roman"/>
          <w:b/>
          <w:bCs/>
          <w:sz w:val="24"/>
          <w:szCs w:val="24"/>
          <w:lang w:eastAsia="lv-LV"/>
        </w:rPr>
        <w:t>integrētā, pēctecīgā programmā</w:t>
      </w:r>
      <w:r w:rsidRPr="00E648B8">
        <w:rPr>
          <w:rFonts w:ascii="Times New Roman" w:eastAsia="Times New Roman" w:hAnsi="Times New Roman" w:cs="Times New Roman"/>
          <w:sz w:val="24"/>
          <w:szCs w:val="24"/>
          <w:lang w:eastAsia="lv-LV"/>
        </w:rPr>
        <w:t>, kas tiek īstenota skolas izglītības apguves procesā.</w:t>
      </w:r>
    </w:p>
    <w:p w:rsidR="00872B91" w:rsidRPr="00E648B8" w:rsidRDefault="00872B91" w:rsidP="00D96338">
      <w:pPr>
        <w:numPr>
          <w:ilvl w:val="0"/>
          <w:numId w:val="4"/>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Noteikumos par mācību priekšmetu standartiem karjeras izglītībai izvirzītie mērķi un uzdevumi paredz pedagogiem visos mācību priekšmetos motivēt skolēnus mūžizglītībai un apzinātai </w:t>
      </w:r>
      <w:r w:rsidRPr="00E648B8">
        <w:rPr>
          <w:rFonts w:ascii="Times New Roman" w:eastAsia="Times New Roman" w:hAnsi="Times New Roman" w:cs="Times New Roman"/>
          <w:b/>
          <w:bCs/>
          <w:sz w:val="24"/>
          <w:szCs w:val="24"/>
          <w:lang w:eastAsia="lv-LV"/>
        </w:rPr>
        <w:t>karjeras izvēlei</w:t>
      </w:r>
      <w:r w:rsidRPr="00E648B8">
        <w:rPr>
          <w:rFonts w:ascii="Times New Roman" w:eastAsia="Times New Roman" w:hAnsi="Times New Roman" w:cs="Times New Roman"/>
          <w:sz w:val="24"/>
          <w:szCs w:val="24"/>
          <w:lang w:eastAsia="lv-LV"/>
        </w:rPr>
        <w:t>, tādēļ mācību stundās aplūkojamo tēmu lokā jāietver jautājumi par </w:t>
      </w:r>
      <w:r w:rsidRPr="00E648B8">
        <w:rPr>
          <w:rFonts w:ascii="Times New Roman" w:eastAsia="Times New Roman" w:hAnsi="Times New Roman" w:cs="Times New Roman"/>
          <w:i/>
          <w:iCs/>
          <w:sz w:val="24"/>
          <w:szCs w:val="24"/>
          <w:lang w:eastAsia="lv-LV"/>
        </w:rPr>
        <w:t>karjeru </w:t>
      </w:r>
      <w:r w:rsidRPr="00E648B8">
        <w:rPr>
          <w:rFonts w:ascii="Times New Roman" w:eastAsia="Times New Roman" w:hAnsi="Times New Roman" w:cs="Times New Roman"/>
          <w:sz w:val="24"/>
          <w:szCs w:val="24"/>
          <w:lang w:eastAsia="lv-LV"/>
        </w:rPr>
        <w:t>un </w:t>
      </w:r>
      <w:r w:rsidRPr="00E648B8">
        <w:rPr>
          <w:rFonts w:ascii="Times New Roman" w:eastAsia="Times New Roman" w:hAnsi="Times New Roman" w:cs="Times New Roman"/>
          <w:i/>
          <w:iCs/>
          <w:sz w:val="24"/>
          <w:szCs w:val="24"/>
          <w:lang w:eastAsia="lv-LV"/>
        </w:rPr>
        <w:t>karjeras izvēli</w:t>
      </w:r>
      <w:r w:rsidRPr="00E648B8">
        <w:rPr>
          <w:rFonts w:ascii="Times New Roman" w:eastAsia="Times New Roman" w:hAnsi="Times New Roman" w:cs="Times New Roman"/>
          <w:sz w:val="24"/>
          <w:szCs w:val="24"/>
          <w:lang w:eastAsia="lv-LV"/>
        </w:rPr>
        <w:t>.</w:t>
      </w:r>
    </w:p>
    <w:p w:rsidR="00872B91" w:rsidRPr="00E648B8" w:rsidRDefault="00872B91" w:rsidP="00D96338">
      <w:pPr>
        <w:numPr>
          <w:ilvl w:val="0"/>
          <w:numId w:val="4"/>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Karjeras izglītības mācību darba uzdevumi paredz tādu skolēna karjeras vadības prasmju veidošanu un attīstīšanu, kas nepieciešamas ne tikai konkrētā profesijā, bet kas ir arī universālas un </w:t>
      </w:r>
      <w:r w:rsidRPr="00E648B8">
        <w:rPr>
          <w:rFonts w:ascii="Times New Roman" w:eastAsia="Times New Roman" w:hAnsi="Times New Roman" w:cs="Times New Roman"/>
          <w:i/>
          <w:iCs/>
          <w:sz w:val="24"/>
          <w:szCs w:val="24"/>
          <w:lang w:eastAsia="lv-LV"/>
        </w:rPr>
        <w:t>pārnesamas </w:t>
      </w:r>
      <w:r w:rsidRPr="00E648B8">
        <w:rPr>
          <w:rFonts w:ascii="Times New Roman" w:eastAsia="Times New Roman" w:hAnsi="Times New Roman" w:cs="Times New Roman"/>
          <w:sz w:val="24"/>
          <w:szCs w:val="24"/>
          <w:lang w:eastAsia="lv-LV"/>
        </w:rPr>
        <w:t>uz jebkuru profesionālās darbības nozari.</w:t>
      </w:r>
    </w:p>
    <w:p w:rsidR="00872B91" w:rsidRPr="00E648B8" w:rsidRDefault="00872B91" w:rsidP="00D96338">
      <w:pPr>
        <w:numPr>
          <w:ilvl w:val="0"/>
          <w:numId w:val="4"/>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Karjeras izglītības apguves veiksmīgs rezultāts orientēts uz to, lai cilvēks spētu sekmīgi iekļauties darba tirgū un prastu vadīt un attīstīt savu karjeru mūža garumā.</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Izglītības kvalitātes valsts dienesta iekšējos noteikumos Nr.17 (2017). </w:t>
      </w:r>
      <w:r w:rsidRPr="00E648B8">
        <w:rPr>
          <w:rFonts w:ascii="Times New Roman" w:eastAsia="Times New Roman" w:hAnsi="Times New Roman" w:cs="Times New Roman"/>
          <w:b/>
          <w:bCs/>
          <w:i/>
          <w:iCs/>
          <w:sz w:val="24"/>
          <w:szCs w:val="24"/>
          <w:lang w:eastAsia="lv-LV"/>
        </w:rPr>
        <w:t>Izglītības iestāžu, eksaminācijas centru darbības un izglītības programmu īstenošanas kvalitātes vērtēšanas metodika </w:t>
      </w:r>
      <w:r w:rsidRPr="00E648B8">
        <w:rPr>
          <w:rFonts w:ascii="Times New Roman" w:eastAsia="Times New Roman" w:hAnsi="Times New Roman" w:cs="Times New Roman"/>
          <w:sz w:val="24"/>
          <w:szCs w:val="24"/>
          <w:lang w:eastAsia="lv-LV"/>
        </w:rPr>
        <w:t>nosaka akreditācijas procesā izvērtēt šādus jautājumus:</w:t>
      </w:r>
    </w:p>
    <w:p w:rsidR="00872B91" w:rsidRPr="00E648B8" w:rsidRDefault="00872B91" w:rsidP="00D96338">
      <w:pPr>
        <w:numPr>
          <w:ilvl w:val="0"/>
          <w:numId w:val="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vai izglītības iestādē ir izstrādāta </w:t>
      </w:r>
      <w:r w:rsidRPr="00E648B8">
        <w:rPr>
          <w:rFonts w:ascii="Times New Roman" w:eastAsia="Times New Roman" w:hAnsi="Times New Roman" w:cs="Times New Roman"/>
          <w:b/>
          <w:bCs/>
          <w:sz w:val="24"/>
          <w:szCs w:val="24"/>
          <w:lang w:eastAsia="lv-LV"/>
        </w:rPr>
        <w:t>karjeras izglītības programma</w:t>
      </w:r>
      <w:r w:rsidRPr="00E648B8">
        <w:rPr>
          <w:rFonts w:ascii="Times New Roman" w:eastAsia="Times New Roman" w:hAnsi="Times New Roman" w:cs="Times New Roman"/>
          <w:sz w:val="24"/>
          <w:szCs w:val="24"/>
          <w:lang w:eastAsia="lv-LV"/>
        </w:rPr>
        <w:t>;</w:t>
      </w:r>
    </w:p>
    <w:p w:rsidR="00872B91" w:rsidRPr="00E648B8" w:rsidRDefault="00872B91" w:rsidP="00D96338">
      <w:pPr>
        <w:numPr>
          <w:ilvl w:val="0"/>
          <w:numId w:val="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vai izglītības iestādē ir </w:t>
      </w:r>
      <w:r w:rsidRPr="00E648B8">
        <w:rPr>
          <w:rFonts w:ascii="Times New Roman" w:eastAsia="Times New Roman" w:hAnsi="Times New Roman" w:cs="Times New Roman"/>
          <w:b/>
          <w:bCs/>
          <w:sz w:val="24"/>
          <w:szCs w:val="24"/>
          <w:lang w:eastAsia="lv-LV"/>
        </w:rPr>
        <w:t>pieejams pedagogs karjeras konsultants </w:t>
      </w:r>
      <w:r w:rsidRPr="00E648B8">
        <w:rPr>
          <w:rFonts w:ascii="Times New Roman" w:eastAsia="Times New Roman" w:hAnsi="Times New Roman" w:cs="Times New Roman"/>
          <w:sz w:val="24"/>
          <w:szCs w:val="24"/>
          <w:lang w:eastAsia="lv-LV"/>
        </w:rPr>
        <w:t>un skolēniem tiek nodrošinātas individuālās un grupu karjeras </w:t>
      </w:r>
      <w:r w:rsidRPr="00E648B8">
        <w:rPr>
          <w:rFonts w:ascii="Times New Roman" w:eastAsia="Times New Roman" w:hAnsi="Times New Roman" w:cs="Times New Roman"/>
          <w:b/>
          <w:bCs/>
          <w:sz w:val="24"/>
          <w:szCs w:val="24"/>
          <w:lang w:eastAsia="lv-LV"/>
        </w:rPr>
        <w:t>konsultācijas</w:t>
      </w:r>
      <w:r w:rsidRPr="00E648B8">
        <w:rPr>
          <w:rFonts w:ascii="Times New Roman" w:eastAsia="Times New Roman" w:hAnsi="Times New Roman" w:cs="Times New Roman"/>
          <w:sz w:val="24"/>
          <w:szCs w:val="24"/>
          <w:lang w:eastAsia="lv-LV"/>
        </w:rPr>
        <w:t>;</w:t>
      </w:r>
    </w:p>
    <w:p w:rsidR="00872B91" w:rsidRPr="00E648B8" w:rsidRDefault="00872B91" w:rsidP="00D96338">
      <w:pPr>
        <w:numPr>
          <w:ilvl w:val="0"/>
          <w:numId w:val="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vai karjeras izglītības pasākumu koordinēšanai ir </w:t>
      </w:r>
      <w:r w:rsidRPr="00E648B8">
        <w:rPr>
          <w:rFonts w:ascii="Times New Roman" w:eastAsia="Times New Roman" w:hAnsi="Times New Roman" w:cs="Times New Roman"/>
          <w:b/>
          <w:bCs/>
          <w:sz w:val="24"/>
          <w:szCs w:val="24"/>
          <w:lang w:eastAsia="lv-LV"/>
        </w:rPr>
        <w:t>izvēlēts atbildīgais darbinieks </w:t>
      </w:r>
      <w:r w:rsidRPr="00E648B8">
        <w:rPr>
          <w:rFonts w:ascii="Times New Roman" w:eastAsia="Times New Roman" w:hAnsi="Times New Roman" w:cs="Times New Roman"/>
          <w:sz w:val="24"/>
          <w:szCs w:val="24"/>
          <w:lang w:eastAsia="lv-LV"/>
        </w:rPr>
        <w:t>un ir noteikta pedagoģiskā personāla atbildības sadale karjeras izglītības īstenošanā;</w:t>
      </w:r>
    </w:p>
    <w:p w:rsidR="00872B91" w:rsidRPr="00E648B8" w:rsidRDefault="00872B91" w:rsidP="00D96338">
      <w:pPr>
        <w:numPr>
          <w:ilvl w:val="0"/>
          <w:numId w:val="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lastRenderedPageBreak/>
        <w:t>kā</w:t>
      </w:r>
      <w:r w:rsidRPr="00E648B8">
        <w:rPr>
          <w:rFonts w:ascii="Times New Roman" w:eastAsia="Times New Roman" w:hAnsi="Times New Roman" w:cs="Times New Roman"/>
          <w:sz w:val="24"/>
          <w:szCs w:val="24"/>
          <w:lang w:eastAsia="lv-LV"/>
        </w:rPr>
        <w:t> izglītības iestādes </w:t>
      </w:r>
      <w:r w:rsidRPr="00E648B8">
        <w:rPr>
          <w:rFonts w:ascii="Times New Roman" w:eastAsia="Times New Roman" w:hAnsi="Times New Roman" w:cs="Times New Roman"/>
          <w:b/>
          <w:bCs/>
          <w:sz w:val="24"/>
          <w:szCs w:val="24"/>
          <w:lang w:eastAsia="lv-LV"/>
        </w:rPr>
        <w:t>pedagoģiskais personāls</w:t>
      </w:r>
      <w:r w:rsidRPr="00E648B8">
        <w:rPr>
          <w:rFonts w:ascii="Times New Roman" w:eastAsia="Times New Roman" w:hAnsi="Times New Roman" w:cs="Times New Roman"/>
          <w:sz w:val="24"/>
          <w:szCs w:val="24"/>
          <w:lang w:eastAsia="lv-LV"/>
        </w:rPr>
        <w:t> iesaistās karjeras izglītības īstenošanā;</w:t>
      </w:r>
    </w:p>
    <w:p w:rsidR="00872B91" w:rsidRPr="00E648B8" w:rsidRDefault="00872B91" w:rsidP="00D96338">
      <w:pPr>
        <w:numPr>
          <w:ilvl w:val="0"/>
          <w:numId w:val="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vai izglītības iestādē </w:t>
      </w:r>
      <w:r w:rsidRPr="00E648B8">
        <w:rPr>
          <w:rFonts w:ascii="Times New Roman" w:eastAsia="Times New Roman" w:hAnsi="Times New Roman" w:cs="Times New Roman"/>
          <w:b/>
          <w:bCs/>
          <w:sz w:val="24"/>
          <w:szCs w:val="24"/>
          <w:lang w:eastAsia="lv-LV"/>
        </w:rPr>
        <w:t>ir pieejama aktuāla informācija</w:t>
      </w:r>
      <w:r w:rsidRPr="00E648B8">
        <w:rPr>
          <w:rFonts w:ascii="Times New Roman" w:eastAsia="Times New Roman" w:hAnsi="Times New Roman" w:cs="Times New Roman"/>
          <w:sz w:val="24"/>
          <w:szCs w:val="24"/>
          <w:lang w:eastAsia="lv-LV"/>
        </w:rPr>
        <w:t>, arī </w:t>
      </w:r>
      <w:r w:rsidRPr="00E648B8">
        <w:rPr>
          <w:rFonts w:ascii="Times New Roman" w:eastAsia="Times New Roman" w:hAnsi="Times New Roman" w:cs="Times New Roman"/>
          <w:b/>
          <w:bCs/>
          <w:sz w:val="24"/>
          <w:szCs w:val="24"/>
          <w:lang w:eastAsia="lv-LV"/>
        </w:rPr>
        <w:t>e-formā</w:t>
      </w:r>
      <w:r w:rsidRPr="00E648B8">
        <w:rPr>
          <w:rFonts w:ascii="Times New Roman" w:eastAsia="Times New Roman" w:hAnsi="Times New Roman" w:cs="Times New Roman"/>
          <w:sz w:val="24"/>
          <w:szCs w:val="24"/>
          <w:lang w:eastAsia="lv-LV"/>
        </w:rPr>
        <w:t>, par īstenotajām izglītības programmām, to skaitā par karjeras izglītības programmu;</w:t>
      </w:r>
    </w:p>
    <w:p w:rsidR="00872B91" w:rsidRPr="00E648B8" w:rsidRDefault="00872B91" w:rsidP="00D96338">
      <w:pPr>
        <w:numPr>
          <w:ilvl w:val="0"/>
          <w:numId w:val="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vai </w:t>
      </w:r>
      <w:r w:rsidRPr="00E648B8">
        <w:rPr>
          <w:rFonts w:ascii="Times New Roman" w:eastAsia="Times New Roman" w:hAnsi="Times New Roman" w:cs="Times New Roman"/>
          <w:b/>
          <w:bCs/>
          <w:sz w:val="24"/>
          <w:szCs w:val="24"/>
          <w:lang w:eastAsia="lv-LV"/>
        </w:rPr>
        <w:t>skolēniem ir nodrošināti </w:t>
      </w:r>
      <w:r w:rsidRPr="00E648B8">
        <w:rPr>
          <w:rFonts w:ascii="Times New Roman" w:eastAsia="Times New Roman" w:hAnsi="Times New Roman" w:cs="Times New Roman"/>
          <w:sz w:val="24"/>
          <w:szCs w:val="24"/>
          <w:lang w:eastAsia="lv-LV"/>
        </w:rPr>
        <w:t>brīvi pieejami </w:t>
      </w:r>
      <w:r w:rsidRPr="00E648B8">
        <w:rPr>
          <w:rFonts w:ascii="Times New Roman" w:eastAsia="Times New Roman" w:hAnsi="Times New Roman" w:cs="Times New Roman"/>
          <w:b/>
          <w:bCs/>
          <w:sz w:val="24"/>
          <w:szCs w:val="24"/>
          <w:lang w:eastAsia="lv-LV"/>
        </w:rPr>
        <w:t>daudzveidīgi informatīvie karjeras resursi</w:t>
      </w:r>
      <w:r w:rsidRPr="00E648B8">
        <w:rPr>
          <w:rFonts w:ascii="Times New Roman" w:eastAsia="Times New Roman" w:hAnsi="Times New Roman" w:cs="Times New Roman"/>
          <w:sz w:val="24"/>
          <w:szCs w:val="24"/>
          <w:lang w:eastAsia="lv-LV"/>
        </w:rPr>
        <w:t>, to skaitā par tālākizglītības iespējām vidējās profesionālajās un augstākajās izglītības iestādēs un to piedāvātajām izglītības programmām; par darba pasaules daudzveidību, tās attīstības tendencēm un dažādām profesijām;</w:t>
      </w:r>
    </w:p>
    <w:p w:rsidR="00872B91" w:rsidRPr="00E648B8" w:rsidRDefault="00872B91" w:rsidP="00D96338">
      <w:pPr>
        <w:numPr>
          <w:ilvl w:val="0"/>
          <w:numId w:val="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vai izglītības iestāde </w:t>
      </w:r>
      <w:r w:rsidRPr="00E648B8">
        <w:rPr>
          <w:rFonts w:ascii="Times New Roman" w:eastAsia="Times New Roman" w:hAnsi="Times New Roman" w:cs="Times New Roman"/>
          <w:b/>
          <w:bCs/>
          <w:sz w:val="24"/>
          <w:szCs w:val="24"/>
          <w:lang w:eastAsia="lv-LV"/>
        </w:rPr>
        <w:t>organizē karjeras izglītības pasākumus</w:t>
      </w:r>
      <w:r w:rsidRPr="00E648B8">
        <w:rPr>
          <w:rFonts w:ascii="Times New Roman" w:eastAsia="Times New Roman" w:hAnsi="Times New Roman" w:cs="Times New Roman"/>
          <w:sz w:val="24"/>
          <w:szCs w:val="24"/>
          <w:lang w:eastAsia="lv-LV"/>
        </w:rPr>
        <w:t>, arī meistarklases, </w:t>
      </w:r>
      <w:r w:rsidRPr="00E648B8">
        <w:rPr>
          <w:rFonts w:ascii="Times New Roman" w:eastAsia="Times New Roman" w:hAnsi="Times New Roman" w:cs="Times New Roman"/>
          <w:b/>
          <w:bCs/>
          <w:sz w:val="24"/>
          <w:szCs w:val="24"/>
          <w:lang w:eastAsia="lv-LV"/>
        </w:rPr>
        <w:t>kopā ar dažādu profesiju pārstāvjiem, sociālajiem partneriem, nevalstisko organizāciju pārstāvjiem, absolventiem un vecākiem</w:t>
      </w:r>
      <w:r w:rsidRPr="00E648B8">
        <w:rPr>
          <w:rFonts w:ascii="Times New Roman" w:eastAsia="Times New Roman" w:hAnsi="Times New Roman" w:cs="Times New Roman"/>
          <w:sz w:val="24"/>
          <w:szCs w:val="24"/>
          <w:lang w:eastAsia="lv-LV"/>
        </w:rPr>
        <w:t>;</w:t>
      </w:r>
    </w:p>
    <w:p w:rsidR="00872B91" w:rsidRPr="00E648B8" w:rsidRDefault="00872B91" w:rsidP="00D96338">
      <w:pPr>
        <w:numPr>
          <w:ilvl w:val="0"/>
          <w:numId w:val="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vai izglītības iestādes </w:t>
      </w:r>
      <w:r w:rsidRPr="00E648B8">
        <w:rPr>
          <w:rFonts w:ascii="Times New Roman" w:eastAsia="Times New Roman" w:hAnsi="Times New Roman" w:cs="Times New Roman"/>
          <w:b/>
          <w:bCs/>
          <w:sz w:val="24"/>
          <w:szCs w:val="24"/>
          <w:lang w:eastAsia="lv-LV"/>
        </w:rPr>
        <w:t>e-vidē </w:t>
      </w:r>
      <w:r w:rsidRPr="00E648B8">
        <w:rPr>
          <w:rFonts w:ascii="Times New Roman" w:eastAsia="Times New Roman" w:hAnsi="Times New Roman" w:cs="Times New Roman"/>
          <w:sz w:val="24"/>
          <w:szCs w:val="24"/>
          <w:lang w:eastAsia="lv-LV"/>
        </w:rPr>
        <w:t>karjeras izglītības process tiek </w:t>
      </w:r>
      <w:r w:rsidRPr="00E648B8">
        <w:rPr>
          <w:rFonts w:ascii="Times New Roman" w:eastAsia="Times New Roman" w:hAnsi="Times New Roman" w:cs="Times New Roman"/>
          <w:b/>
          <w:bCs/>
          <w:sz w:val="24"/>
          <w:szCs w:val="24"/>
          <w:lang w:eastAsia="lv-LV"/>
        </w:rPr>
        <w:t>regulāri aktualizēts </w:t>
      </w:r>
      <w:r w:rsidRPr="00E648B8">
        <w:rPr>
          <w:rFonts w:ascii="Times New Roman" w:eastAsia="Times New Roman" w:hAnsi="Times New Roman" w:cs="Times New Roman"/>
          <w:sz w:val="24"/>
          <w:szCs w:val="24"/>
          <w:lang w:eastAsia="lv-LV"/>
        </w:rPr>
        <w:t>atbilstoši reālajai situācijai;</w:t>
      </w:r>
    </w:p>
    <w:p w:rsidR="00872B91" w:rsidRPr="00E648B8" w:rsidRDefault="00872B91" w:rsidP="00D96338">
      <w:pPr>
        <w:numPr>
          <w:ilvl w:val="0"/>
          <w:numId w:val="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vai izglītības iestāde </w:t>
      </w:r>
      <w:r w:rsidRPr="00E648B8">
        <w:rPr>
          <w:rFonts w:ascii="Times New Roman" w:eastAsia="Times New Roman" w:hAnsi="Times New Roman" w:cs="Times New Roman"/>
          <w:b/>
          <w:bCs/>
          <w:sz w:val="24"/>
          <w:szCs w:val="24"/>
          <w:lang w:eastAsia="lv-LV"/>
        </w:rPr>
        <w:t>organizē </w:t>
      </w:r>
      <w:r w:rsidRPr="00E648B8">
        <w:rPr>
          <w:rFonts w:ascii="Times New Roman" w:eastAsia="Times New Roman" w:hAnsi="Times New Roman" w:cs="Times New Roman"/>
          <w:sz w:val="24"/>
          <w:szCs w:val="24"/>
          <w:lang w:eastAsia="lv-LV"/>
        </w:rPr>
        <w:t>informatīvos </w:t>
      </w:r>
      <w:r w:rsidRPr="00E648B8">
        <w:rPr>
          <w:rFonts w:ascii="Times New Roman" w:eastAsia="Times New Roman" w:hAnsi="Times New Roman" w:cs="Times New Roman"/>
          <w:b/>
          <w:bCs/>
          <w:sz w:val="24"/>
          <w:szCs w:val="24"/>
          <w:lang w:eastAsia="lv-LV"/>
        </w:rPr>
        <w:t>pasākumus </w:t>
      </w:r>
      <w:r w:rsidRPr="00E648B8">
        <w:rPr>
          <w:rFonts w:ascii="Times New Roman" w:eastAsia="Times New Roman" w:hAnsi="Times New Roman" w:cs="Times New Roman"/>
          <w:sz w:val="24"/>
          <w:szCs w:val="24"/>
          <w:lang w:eastAsia="lv-LV"/>
        </w:rPr>
        <w:t>izglītības iestādes </w:t>
      </w:r>
      <w:r w:rsidRPr="00E648B8">
        <w:rPr>
          <w:rFonts w:ascii="Times New Roman" w:eastAsia="Times New Roman" w:hAnsi="Times New Roman" w:cs="Times New Roman"/>
          <w:b/>
          <w:bCs/>
          <w:sz w:val="24"/>
          <w:szCs w:val="24"/>
          <w:lang w:eastAsia="lv-LV"/>
        </w:rPr>
        <w:t>potenciālajiem skolēniem</w:t>
      </w:r>
      <w:r w:rsidRPr="00E648B8">
        <w:rPr>
          <w:rFonts w:ascii="Times New Roman" w:eastAsia="Times New Roman" w:hAnsi="Times New Roman" w:cs="Times New Roman"/>
          <w:sz w:val="24"/>
          <w:szCs w:val="24"/>
          <w:lang w:eastAsia="lv-LV"/>
        </w:rPr>
        <w:t>, viņu vecākiem;</w:t>
      </w:r>
    </w:p>
    <w:p w:rsidR="00872B91" w:rsidRPr="00E648B8" w:rsidRDefault="00872B91" w:rsidP="00D96338">
      <w:pPr>
        <w:numPr>
          <w:ilvl w:val="0"/>
          <w:numId w:val="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vai izglītības iestādē tiek </w:t>
      </w:r>
      <w:r w:rsidRPr="00E648B8">
        <w:rPr>
          <w:rFonts w:ascii="Times New Roman" w:eastAsia="Times New Roman" w:hAnsi="Times New Roman" w:cs="Times New Roman"/>
          <w:b/>
          <w:bCs/>
          <w:sz w:val="24"/>
          <w:szCs w:val="24"/>
          <w:lang w:eastAsia="lv-LV"/>
        </w:rPr>
        <w:t>apkopota un analizēta informācija </w:t>
      </w:r>
      <w:r w:rsidRPr="00E648B8">
        <w:rPr>
          <w:rFonts w:ascii="Times New Roman" w:eastAsia="Times New Roman" w:hAnsi="Times New Roman" w:cs="Times New Roman"/>
          <w:sz w:val="24"/>
          <w:szCs w:val="24"/>
          <w:lang w:eastAsia="lv-LV"/>
        </w:rPr>
        <w:t>par absolventu turpmākajām izglītības vai profesionālā darba gaitām.</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KARJERAS IZGLĪTĪBAS PROGRAMMAS REALIZĒŠANĀ IESAISTĪTO PUŠU SADARBĪBA</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Izglītības iestādes vadības </w:t>
      </w:r>
      <w:r w:rsidRPr="00E648B8">
        <w:rPr>
          <w:rFonts w:ascii="Times New Roman" w:eastAsia="Times New Roman" w:hAnsi="Times New Roman" w:cs="Times New Roman"/>
          <w:sz w:val="24"/>
          <w:szCs w:val="24"/>
          <w:lang w:eastAsia="lv-LV"/>
        </w:rPr>
        <w:t>kompetences karjeras izglītības realizēšanā izglītības iestādē ir:</w:t>
      </w:r>
    </w:p>
    <w:p w:rsidR="00872B91" w:rsidRPr="00E648B8" w:rsidRDefault="00872B91" w:rsidP="00D96338">
      <w:pPr>
        <w:numPr>
          <w:ilvl w:val="0"/>
          <w:numId w:val="6"/>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nodrošināt karjeras izglītības programmas realizēšanu;</w:t>
      </w:r>
    </w:p>
    <w:p w:rsidR="00872B91" w:rsidRPr="00E648B8" w:rsidRDefault="00872B91" w:rsidP="00D96338">
      <w:pPr>
        <w:numPr>
          <w:ilvl w:val="0"/>
          <w:numId w:val="6"/>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regulāri veikt karjeras izglītības programmas monitoringu;</w:t>
      </w:r>
    </w:p>
    <w:p w:rsidR="00872B91" w:rsidRPr="00E648B8" w:rsidRDefault="00872B91" w:rsidP="00D96338">
      <w:pPr>
        <w:numPr>
          <w:ilvl w:val="0"/>
          <w:numId w:val="6"/>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nodrošināt karjeras izglītības realizēšanai nepieciešamos resursus.</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Pedagoga karjeras konsultanta </w:t>
      </w:r>
      <w:r w:rsidRPr="00E648B8">
        <w:rPr>
          <w:rFonts w:ascii="Times New Roman" w:eastAsia="Times New Roman" w:hAnsi="Times New Roman" w:cs="Times New Roman"/>
          <w:sz w:val="24"/>
          <w:szCs w:val="24"/>
          <w:lang w:eastAsia="lv-LV"/>
        </w:rPr>
        <w:t>kompetences karjeras izglītības realizēšanas nodrošināšanā izglītības iestādē ir:</w:t>
      </w:r>
    </w:p>
    <w:p w:rsidR="00872B91" w:rsidRPr="00E648B8" w:rsidRDefault="00872B91" w:rsidP="00D96338">
      <w:pPr>
        <w:numPr>
          <w:ilvl w:val="0"/>
          <w:numId w:val="7"/>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veidot izglītības iestādes profilam atbilstošu karjeras izglītības programmu;</w:t>
      </w:r>
    </w:p>
    <w:p w:rsidR="00872B91" w:rsidRPr="00E648B8" w:rsidRDefault="00872B91" w:rsidP="00D96338">
      <w:pPr>
        <w:numPr>
          <w:ilvl w:val="0"/>
          <w:numId w:val="7"/>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vadīt, koordinēt un uzraudzīt karjeras izglītības programmas realizēšanu iestādē;</w:t>
      </w:r>
    </w:p>
    <w:p w:rsidR="00872B91" w:rsidRPr="00E648B8" w:rsidRDefault="00872B91" w:rsidP="00D96338">
      <w:pPr>
        <w:numPr>
          <w:ilvl w:val="0"/>
          <w:numId w:val="7"/>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nodrošināt izglītības iestādes darbu ar daudzveidīgiem karjeras informācijas resursiem, arī e-vidē;</w:t>
      </w:r>
    </w:p>
    <w:p w:rsidR="00872B91" w:rsidRPr="00E648B8" w:rsidRDefault="00872B91" w:rsidP="00D96338">
      <w:pPr>
        <w:numPr>
          <w:ilvl w:val="0"/>
          <w:numId w:val="7"/>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sniegt metodisko atbalstu pedagoģiskajam personālam karjeras izglītības realizēšanā;</w:t>
      </w:r>
    </w:p>
    <w:p w:rsidR="00872B91" w:rsidRPr="00E648B8" w:rsidRDefault="00872B91" w:rsidP="00D96338">
      <w:pPr>
        <w:numPr>
          <w:ilvl w:val="0"/>
          <w:numId w:val="7"/>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sniegt karjeras atbalstu (arī karjeras konsultācijas) skolēniem;</w:t>
      </w:r>
    </w:p>
    <w:p w:rsidR="00872B91" w:rsidRPr="00E648B8" w:rsidRDefault="00872B91" w:rsidP="00D96338">
      <w:pPr>
        <w:numPr>
          <w:ilvl w:val="0"/>
          <w:numId w:val="7"/>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sniegt karjeras atbalstu skolēnu vecākiem.</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Karjeras attīstības atbalsta priekšnoteikums ir tajā iesaistīto speciālistu sadarbība, pienākumu un atbildības sadale atbilstoši kopīgi sasniedzamajiem mērķiem.</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u w:val="single"/>
          <w:lang w:eastAsia="lv-LV"/>
        </w:rPr>
        <w:t>Pedagogs karjeras konsultants:</w:t>
      </w:r>
    </w:p>
    <w:p w:rsidR="00872B91" w:rsidRPr="00E648B8" w:rsidRDefault="00872B91" w:rsidP="00D96338">
      <w:pPr>
        <w:numPr>
          <w:ilvl w:val="0"/>
          <w:numId w:val="8"/>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koordinē pedagogu un atbalsta personāla sadarbību karjeras atbalsta sniegšanai, konsultē un informē skolēnus, viņu ģimenes un pedagogus par aktualitātēm karjeras izglītībā, izglīto skolēnus, pedagogus un vecākus karjeras izvēles jautājumos, sadarbojas ar dažādiem partneriem karjeras atbalsta jautājumos, veic pētniecisko un metodisko darbu skolā, pilnveido savu profesionālo kvalifikāciju.</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u w:val="single"/>
          <w:lang w:eastAsia="lv-LV"/>
        </w:rPr>
        <w:t>Skolas vadības komanda:</w:t>
      </w:r>
    </w:p>
    <w:p w:rsidR="00872B91" w:rsidRPr="00E648B8" w:rsidRDefault="00872B91" w:rsidP="00D96338">
      <w:pPr>
        <w:numPr>
          <w:ilvl w:val="0"/>
          <w:numId w:val="9"/>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direktors- </w:t>
      </w:r>
      <w:r w:rsidRPr="00E648B8">
        <w:rPr>
          <w:rFonts w:ascii="Times New Roman" w:eastAsia="Times New Roman" w:hAnsi="Times New Roman" w:cs="Times New Roman"/>
          <w:sz w:val="24"/>
          <w:szCs w:val="24"/>
          <w:lang w:eastAsia="lv-LV"/>
        </w:rPr>
        <w:t>nodrošina karjeras attīstības atbalsta pakalpojumu pieejamību skolā</w:t>
      </w:r>
      <w:r w:rsidRPr="00E648B8">
        <w:rPr>
          <w:rFonts w:ascii="Times New Roman" w:eastAsia="Times New Roman" w:hAnsi="Times New Roman" w:cs="Times New Roman"/>
          <w:b/>
          <w:bCs/>
          <w:sz w:val="24"/>
          <w:szCs w:val="24"/>
          <w:lang w:eastAsia="lv-LV"/>
        </w:rPr>
        <w:t>;</w:t>
      </w:r>
    </w:p>
    <w:p w:rsidR="00872B91" w:rsidRPr="00E648B8" w:rsidRDefault="00872B91" w:rsidP="00D96338">
      <w:pPr>
        <w:numPr>
          <w:ilvl w:val="0"/>
          <w:numId w:val="9"/>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direktora vietnieks mācību darbā- </w:t>
      </w:r>
      <w:r w:rsidRPr="00E648B8">
        <w:rPr>
          <w:rFonts w:ascii="Times New Roman" w:eastAsia="Times New Roman" w:hAnsi="Times New Roman" w:cs="Times New Roman"/>
          <w:sz w:val="24"/>
          <w:szCs w:val="24"/>
          <w:lang w:eastAsia="lv-LV"/>
        </w:rPr>
        <w:t>koordinē un pārrauga izglītības darbu skolā;</w:t>
      </w:r>
    </w:p>
    <w:p w:rsidR="00872B91" w:rsidRPr="00E648B8" w:rsidRDefault="00872B91" w:rsidP="00D96338">
      <w:pPr>
        <w:numPr>
          <w:ilvl w:val="0"/>
          <w:numId w:val="9"/>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direktora vietnieks audzināšanas darbā- </w:t>
      </w:r>
      <w:r w:rsidRPr="00E648B8">
        <w:rPr>
          <w:rFonts w:ascii="Times New Roman" w:eastAsia="Times New Roman" w:hAnsi="Times New Roman" w:cs="Times New Roman"/>
          <w:sz w:val="24"/>
          <w:szCs w:val="24"/>
          <w:lang w:eastAsia="lv-LV"/>
        </w:rPr>
        <w:t>koordinē un pārrauga audzināšanas darbu, t.sk., karjeras izglītības un interešu izglītības darbu skolā, koordinē klašu audzinātāju darbu un karjeras atbalsta pasākumu norisi skolā, nodrošina informācijas apriti par aktualitātēm karjeras izglītībā, veicina pedagogu tālākizglītību par karjeras izglītības jautājumiem.</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u w:val="single"/>
          <w:lang w:eastAsia="lv-LV"/>
        </w:rPr>
        <w:t>Skolotāji:</w:t>
      </w:r>
    </w:p>
    <w:p w:rsidR="00872B91" w:rsidRPr="00E648B8" w:rsidRDefault="00872B91" w:rsidP="00D96338">
      <w:pPr>
        <w:numPr>
          <w:ilvl w:val="0"/>
          <w:numId w:val="10"/>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mācību priekšmetu skolotāji- </w:t>
      </w:r>
      <w:r w:rsidRPr="00E648B8">
        <w:rPr>
          <w:rFonts w:ascii="Times New Roman" w:eastAsia="Times New Roman" w:hAnsi="Times New Roman" w:cs="Times New Roman"/>
          <w:sz w:val="24"/>
          <w:szCs w:val="24"/>
          <w:lang w:eastAsia="lv-LV"/>
        </w:rPr>
        <w:t>informē un konsultē skolēnus un vecākus par karjeras izglītības jautājumiem sava mācību priekšmeta satura ietvaros;</w:t>
      </w:r>
    </w:p>
    <w:p w:rsidR="00872B91" w:rsidRPr="00E648B8" w:rsidRDefault="00872B91" w:rsidP="00D96338">
      <w:pPr>
        <w:numPr>
          <w:ilvl w:val="0"/>
          <w:numId w:val="10"/>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klases audzinātājs-</w:t>
      </w:r>
    </w:p>
    <w:p w:rsidR="00872B91" w:rsidRPr="00E648B8" w:rsidRDefault="00872B91" w:rsidP="00D96338">
      <w:pPr>
        <w:numPr>
          <w:ilvl w:val="1"/>
          <w:numId w:val="10"/>
        </w:numPr>
        <w:shd w:val="clear" w:color="auto" w:fill="FFFFFF"/>
        <w:spacing w:before="100" w:beforeAutospacing="1" w:after="100" w:afterAutospacing="1" w:line="240" w:lineRule="auto"/>
        <w:ind w:left="159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izstrādā un īsteno klases audzinātāja programmu saskaņā ar skolas galvenajiem uzdevumiem, audzināšanas darbības un karjeras izglītības plānu, klases audzinātāju stundu programmu, izglītojamo vecumposma īpatnībām, skolēnu vajadzībām un interesēm;</w:t>
      </w:r>
    </w:p>
    <w:p w:rsidR="00872B91" w:rsidRPr="00E648B8" w:rsidRDefault="00872B91" w:rsidP="00D96338">
      <w:pPr>
        <w:numPr>
          <w:ilvl w:val="1"/>
          <w:numId w:val="10"/>
        </w:numPr>
        <w:shd w:val="clear" w:color="auto" w:fill="FFFFFF"/>
        <w:spacing w:before="100" w:beforeAutospacing="1" w:after="100" w:afterAutospacing="1" w:line="240" w:lineRule="auto"/>
        <w:ind w:left="159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veic skolēnu izpēti savas kompetences ietvaros un analizē viņu attīstības dinamiku, nosakot viņu attīstības virzības raksturu un apjomu;</w:t>
      </w:r>
    </w:p>
    <w:p w:rsidR="00872B91" w:rsidRPr="00E648B8" w:rsidRDefault="00872B91" w:rsidP="00D96338">
      <w:pPr>
        <w:numPr>
          <w:ilvl w:val="1"/>
          <w:numId w:val="10"/>
        </w:numPr>
        <w:shd w:val="clear" w:color="auto" w:fill="FFFFFF"/>
        <w:spacing w:before="100" w:beforeAutospacing="1" w:after="100" w:afterAutospacing="1" w:line="240" w:lineRule="auto"/>
        <w:ind w:left="159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rūpējas, lai klasē būtu labvēlīga vide skolēnu personības attīstībai un izglītošanai, kopā ar skolēnu plāno un organizē klases pasākumus un sekmē klases dalību skolas un citos pasākumos;</w:t>
      </w:r>
    </w:p>
    <w:p w:rsidR="00872B91" w:rsidRPr="00E648B8" w:rsidRDefault="00872B91" w:rsidP="00D96338">
      <w:pPr>
        <w:numPr>
          <w:ilvl w:val="1"/>
          <w:numId w:val="10"/>
        </w:numPr>
        <w:shd w:val="clear" w:color="auto" w:fill="FFFFFF"/>
        <w:spacing w:before="100" w:beforeAutospacing="1" w:after="100" w:afterAutospacing="1" w:line="240" w:lineRule="auto"/>
        <w:ind w:left="159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izzina skolēna ģimenes iespējas bērna audzināšanā un sadarbojas ar vecākiem vai personām, kas viņus aizstāj, palīdzot risināt ar izglītojamā personību, izglītošanos un vērtību sistēmas veidošanu saistītus jautājumus;</w:t>
      </w:r>
    </w:p>
    <w:p w:rsidR="00872B91" w:rsidRPr="00E648B8" w:rsidRDefault="00872B91" w:rsidP="00D96338">
      <w:pPr>
        <w:numPr>
          <w:ilvl w:val="0"/>
          <w:numId w:val="10"/>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interešu izglītības pedagogi- </w:t>
      </w:r>
      <w:r w:rsidRPr="00E648B8">
        <w:rPr>
          <w:rFonts w:ascii="Times New Roman" w:eastAsia="Times New Roman" w:hAnsi="Times New Roman" w:cs="Times New Roman"/>
          <w:sz w:val="24"/>
          <w:szCs w:val="24"/>
          <w:lang w:eastAsia="lv-LV"/>
        </w:rPr>
        <w:t>informē un konsultē skolēnus un viņu vecākus par karjeras izvēles iespējām interešu izglītības programmas satura ietvaros.</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u w:val="single"/>
          <w:lang w:eastAsia="lv-LV"/>
        </w:rPr>
        <w:t>Atbalsta personāls:</w:t>
      </w:r>
    </w:p>
    <w:p w:rsidR="00872B91" w:rsidRPr="00E648B8" w:rsidRDefault="00872B91" w:rsidP="00D96338">
      <w:pPr>
        <w:numPr>
          <w:ilvl w:val="0"/>
          <w:numId w:val="11"/>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bibliotekārs – </w:t>
      </w:r>
      <w:r w:rsidRPr="00E648B8">
        <w:rPr>
          <w:rFonts w:ascii="Times New Roman" w:eastAsia="Times New Roman" w:hAnsi="Times New Roman" w:cs="Times New Roman"/>
          <w:sz w:val="24"/>
          <w:szCs w:val="24"/>
          <w:lang w:eastAsia="lv-LV"/>
        </w:rPr>
        <w:t>informē skolēnus, pedagogus un vecākus par jaunāko literatūru (grāmatas, prese, bukleti, metodiskie līdzekļi) karjeras izglītībā, veido tematiskās izstādes, palīdz meklēt informāciju internetā un sniedz citu informatīvo atbalstu;</w:t>
      </w:r>
    </w:p>
    <w:p w:rsidR="00872B91" w:rsidRPr="00E648B8" w:rsidRDefault="00872B91" w:rsidP="00D96338">
      <w:pPr>
        <w:numPr>
          <w:ilvl w:val="0"/>
          <w:numId w:val="11"/>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izglītības psihologs –</w:t>
      </w:r>
      <w:r w:rsidRPr="00E648B8">
        <w:rPr>
          <w:rFonts w:ascii="Times New Roman" w:eastAsia="Times New Roman" w:hAnsi="Times New Roman" w:cs="Times New Roman"/>
          <w:sz w:val="24"/>
          <w:szCs w:val="24"/>
          <w:lang w:eastAsia="lv-LV"/>
        </w:rPr>
        <w:t> novēro skolēnus mācību stundās un veic psiholoģisko izpēti un individuālo psiho diagnostiku, skolēnu grupu psiholoģisko izpēti un konsultē par karjeras izglītības jautājumiem, palīdzot skolēniem apzināties viņu spējas, intereses un dotumus;</w:t>
      </w:r>
    </w:p>
    <w:p w:rsidR="00872B91" w:rsidRPr="00E648B8" w:rsidRDefault="00872B91" w:rsidP="00D96338">
      <w:pPr>
        <w:numPr>
          <w:ilvl w:val="0"/>
          <w:numId w:val="11"/>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sociālais pedagogs –</w:t>
      </w:r>
      <w:r w:rsidRPr="00E648B8">
        <w:rPr>
          <w:rFonts w:ascii="Times New Roman" w:eastAsia="Times New Roman" w:hAnsi="Times New Roman" w:cs="Times New Roman"/>
          <w:sz w:val="24"/>
          <w:szCs w:val="24"/>
          <w:lang w:eastAsia="lv-LV"/>
        </w:rPr>
        <w:t> konsultē skolēnus, viņu ģimenes, pedagogus par sociālo jautājumu risināšanas kārtību un iespējām pašvaldībā saistībā ar karjeras atbalsta pieejamību;</w:t>
      </w:r>
    </w:p>
    <w:p w:rsidR="00872B91" w:rsidRPr="00E648B8" w:rsidRDefault="00872B91" w:rsidP="00D96338">
      <w:pPr>
        <w:numPr>
          <w:ilvl w:val="0"/>
          <w:numId w:val="11"/>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logopēds –</w:t>
      </w:r>
      <w:r w:rsidRPr="00E648B8">
        <w:rPr>
          <w:rFonts w:ascii="Times New Roman" w:eastAsia="Times New Roman" w:hAnsi="Times New Roman" w:cs="Times New Roman"/>
          <w:sz w:val="24"/>
          <w:szCs w:val="24"/>
          <w:lang w:eastAsia="lv-LV"/>
        </w:rPr>
        <w:t xml:space="preserve"> konsultē skolēnus un viņu vecākus par </w:t>
      </w:r>
      <w:proofErr w:type="spellStart"/>
      <w:r w:rsidRPr="00E648B8">
        <w:rPr>
          <w:rFonts w:ascii="Times New Roman" w:eastAsia="Times New Roman" w:hAnsi="Times New Roman" w:cs="Times New Roman"/>
          <w:sz w:val="24"/>
          <w:szCs w:val="24"/>
          <w:lang w:eastAsia="lv-LV"/>
        </w:rPr>
        <w:t>logopēdiska</w:t>
      </w:r>
      <w:proofErr w:type="spellEnd"/>
      <w:r w:rsidRPr="00E648B8">
        <w:rPr>
          <w:rFonts w:ascii="Times New Roman" w:eastAsia="Times New Roman" w:hAnsi="Times New Roman" w:cs="Times New Roman"/>
          <w:sz w:val="24"/>
          <w:szCs w:val="24"/>
          <w:lang w:eastAsia="lv-LV"/>
        </w:rPr>
        <w:t xml:space="preserve"> rakstura jautājumiem, ja tas skar skolēna karjeras izvēli;</w:t>
      </w:r>
    </w:p>
    <w:p w:rsidR="00872B91" w:rsidRPr="00E648B8" w:rsidRDefault="00872B91" w:rsidP="00D96338">
      <w:pPr>
        <w:numPr>
          <w:ilvl w:val="0"/>
          <w:numId w:val="11"/>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skolas mediķis – </w:t>
      </w:r>
      <w:r w:rsidRPr="00E648B8">
        <w:rPr>
          <w:rFonts w:ascii="Times New Roman" w:eastAsia="Times New Roman" w:hAnsi="Times New Roman" w:cs="Times New Roman"/>
          <w:sz w:val="24"/>
          <w:szCs w:val="24"/>
          <w:lang w:eastAsia="lv-LV"/>
        </w:rPr>
        <w:t>konsultē skolēnus un viņu vecākus par karjeras izvēles iespējām skolēnu veselības dēļ, ja tas skar skolēnu profesionālos nodomus.</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u w:val="single"/>
          <w:lang w:eastAsia="lv-LV"/>
        </w:rPr>
        <w:t>Sadarbības partneri ārpus izglītības iestādes:</w:t>
      </w:r>
    </w:p>
    <w:p w:rsidR="00872B91" w:rsidRPr="00E648B8" w:rsidRDefault="00872B91" w:rsidP="00D96338">
      <w:pPr>
        <w:numPr>
          <w:ilvl w:val="0"/>
          <w:numId w:val="12"/>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valsts un pašvaldību iestādes:</w:t>
      </w:r>
    </w:p>
    <w:p w:rsidR="00872B91" w:rsidRPr="00E648B8" w:rsidRDefault="00872B91" w:rsidP="00D96338">
      <w:pPr>
        <w:numPr>
          <w:ilvl w:val="0"/>
          <w:numId w:val="12"/>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Izglītības un zinātnes ministrija – </w:t>
      </w:r>
      <w:r w:rsidRPr="00E648B8">
        <w:rPr>
          <w:rFonts w:ascii="Times New Roman" w:eastAsia="Times New Roman" w:hAnsi="Times New Roman" w:cs="Times New Roman"/>
          <w:sz w:val="24"/>
          <w:szCs w:val="24"/>
          <w:lang w:eastAsia="lv-LV"/>
        </w:rPr>
        <w:t>izstrādā normatīvos aktus;</w:t>
      </w:r>
    </w:p>
    <w:p w:rsidR="00872B91" w:rsidRPr="00E648B8" w:rsidRDefault="00872B91" w:rsidP="00D96338">
      <w:pPr>
        <w:numPr>
          <w:ilvl w:val="0"/>
          <w:numId w:val="12"/>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Ekonomikas ministrija – </w:t>
      </w:r>
      <w:r w:rsidRPr="00E648B8">
        <w:rPr>
          <w:rFonts w:ascii="Times New Roman" w:eastAsia="Times New Roman" w:hAnsi="Times New Roman" w:cs="Times New Roman"/>
          <w:sz w:val="24"/>
          <w:szCs w:val="24"/>
          <w:lang w:eastAsia="lv-LV"/>
        </w:rPr>
        <w:t>izstrādā un sniedz darba tirgus programmas;</w:t>
      </w:r>
    </w:p>
    <w:p w:rsidR="00872B91" w:rsidRPr="00E648B8" w:rsidRDefault="00872B91" w:rsidP="00D96338">
      <w:pPr>
        <w:numPr>
          <w:ilvl w:val="0"/>
          <w:numId w:val="12"/>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Valsts izglītības satura centrs – </w:t>
      </w:r>
      <w:r w:rsidRPr="00E648B8">
        <w:rPr>
          <w:rFonts w:ascii="Times New Roman" w:eastAsia="Times New Roman" w:hAnsi="Times New Roman" w:cs="Times New Roman"/>
          <w:sz w:val="24"/>
          <w:szCs w:val="24"/>
          <w:lang w:eastAsia="lv-LV"/>
        </w:rPr>
        <w:t xml:space="preserve">izstrādā izglītības standartus un mācību </w:t>
      </w:r>
      <w:proofErr w:type="spellStart"/>
      <w:r w:rsidRPr="00E648B8">
        <w:rPr>
          <w:rFonts w:ascii="Times New Roman" w:eastAsia="Times New Roman" w:hAnsi="Times New Roman" w:cs="Times New Roman"/>
          <w:sz w:val="24"/>
          <w:szCs w:val="24"/>
          <w:lang w:eastAsia="lv-LV"/>
        </w:rPr>
        <w:t>paraugprogrammas</w:t>
      </w:r>
      <w:proofErr w:type="spellEnd"/>
      <w:r w:rsidRPr="00E648B8">
        <w:rPr>
          <w:rFonts w:ascii="Times New Roman" w:eastAsia="Times New Roman" w:hAnsi="Times New Roman" w:cs="Times New Roman"/>
          <w:sz w:val="24"/>
          <w:szCs w:val="24"/>
          <w:lang w:eastAsia="lv-LV"/>
        </w:rPr>
        <w:t>;</w:t>
      </w:r>
    </w:p>
    <w:p w:rsidR="00872B91" w:rsidRPr="00E648B8" w:rsidRDefault="00872B91" w:rsidP="00D96338">
      <w:pPr>
        <w:numPr>
          <w:ilvl w:val="0"/>
          <w:numId w:val="12"/>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Valsts izglītības attīstības aģentūra – </w:t>
      </w:r>
      <w:r w:rsidRPr="00E648B8">
        <w:rPr>
          <w:rFonts w:ascii="Times New Roman" w:eastAsia="Times New Roman" w:hAnsi="Times New Roman" w:cs="Times New Roman"/>
          <w:sz w:val="24"/>
          <w:szCs w:val="24"/>
          <w:lang w:eastAsia="lv-LV"/>
        </w:rPr>
        <w:t>nodrošina informatīvos un metodiskos materiālus un veicina sistēmas pilnveidi;</w:t>
      </w:r>
    </w:p>
    <w:p w:rsidR="00872B91" w:rsidRPr="00E648B8" w:rsidRDefault="00872B91" w:rsidP="00D96338">
      <w:pPr>
        <w:numPr>
          <w:ilvl w:val="0"/>
          <w:numId w:val="12"/>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Nodarbinātības valsts aģentūra – </w:t>
      </w:r>
      <w:r w:rsidRPr="00E648B8">
        <w:rPr>
          <w:rFonts w:ascii="Times New Roman" w:eastAsia="Times New Roman" w:hAnsi="Times New Roman" w:cs="Times New Roman"/>
          <w:sz w:val="24"/>
          <w:szCs w:val="24"/>
          <w:lang w:eastAsia="lv-LV"/>
        </w:rPr>
        <w:t>izstrādā un publicē karjeras atbalsta materiālus un piedāvā informatīvos pasākumus;</w:t>
      </w:r>
    </w:p>
    <w:p w:rsidR="00872B91" w:rsidRPr="00E648B8" w:rsidRDefault="00872B91" w:rsidP="00D96338">
      <w:pPr>
        <w:numPr>
          <w:ilvl w:val="0"/>
          <w:numId w:val="12"/>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Izglītības kvalitātes valsts dienests – </w:t>
      </w:r>
      <w:r w:rsidRPr="00E648B8">
        <w:rPr>
          <w:rFonts w:ascii="Times New Roman" w:eastAsia="Times New Roman" w:hAnsi="Times New Roman" w:cs="Times New Roman"/>
          <w:sz w:val="24"/>
          <w:szCs w:val="24"/>
          <w:lang w:eastAsia="lv-LV"/>
        </w:rPr>
        <w:t>akreditē skolas un programmas un izstrādā karjeras izglītības vērtēšanas kritērijus;</w:t>
      </w:r>
    </w:p>
    <w:p w:rsidR="00872B91" w:rsidRPr="00E648B8" w:rsidRDefault="00872B91" w:rsidP="00D96338">
      <w:pPr>
        <w:numPr>
          <w:ilvl w:val="0"/>
          <w:numId w:val="12"/>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lastRenderedPageBreak/>
        <w:t>Jelgavas novada pašvaldība – </w:t>
      </w:r>
      <w:r w:rsidRPr="00E648B8">
        <w:rPr>
          <w:rFonts w:ascii="Times New Roman" w:eastAsia="Times New Roman" w:hAnsi="Times New Roman" w:cs="Times New Roman"/>
          <w:sz w:val="24"/>
          <w:szCs w:val="24"/>
          <w:lang w:eastAsia="lv-LV"/>
        </w:rPr>
        <w:t>nodrošina karjeras izglītības pieejamību, informē par vietējo darba tirgu un tā attīstības perspektīvām;</w:t>
      </w:r>
    </w:p>
    <w:p w:rsidR="00872B91" w:rsidRPr="00E648B8" w:rsidRDefault="00872B91" w:rsidP="00D96338">
      <w:pPr>
        <w:numPr>
          <w:ilvl w:val="0"/>
          <w:numId w:val="12"/>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absolventi – </w:t>
      </w:r>
      <w:r w:rsidRPr="00E648B8">
        <w:rPr>
          <w:rFonts w:ascii="Times New Roman" w:eastAsia="Times New Roman" w:hAnsi="Times New Roman" w:cs="Times New Roman"/>
          <w:sz w:val="24"/>
          <w:szCs w:val="24"/>
          <w:lang w:eastAsia="lv-LV"/>
        </w:rPr>
        <w:t>dalās ar personisko pieredzi;</w:t>
      </w:r>
    </w:p>
    <w:p w:rsidR="00872B91" w:rsidRPr="00E648B8" w:rsidRDefault="00872B91" w:rsidP="00D96338">
      <w:pPr>
        <w:numPr>
          <w:ilvl w:val="0"/>
          <w:numId w:val="12"/>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vecāki –</w:t>
      </w:r>
      <w:r w:rsidRPr="00E648B8">
        <w:rPr>
          <w:rFonts w:ascii="Times New Roman" w:eastAsia="Times New Roman" w:hAnsi="Times New Roman" w:cs="Times New Roman"/>
          <w:sz w:val="24"/>
          <w:szCs w:val="24"/>
          <w:lang w:eastAsia="lv-LV"/>
        </w:rPr>
        <w:t> informē izglītojamos par savu karjeru un sniedz padomus karjeras virziena izvēlei;</w:t>
      </w:r>
    </w:p>
    <w:p w:rsidR="00872B91" w:rsidRPr="00E648B8" w:rsidRDefault="00872B91" w:rsidP="00D96338">
      <w:pPr>
        <w:numPr>
          <w:ilvl w:val="0"/>
          <w:numId w:val="12"/>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tālākās izglītības iestādes –</w:t>
      </w:r>
      <w:r w:rsidRPr="00E648B8">
        <w:rPr>
          <w:rFonts w:ascii="Times New Roman" w:eastAsia="Times New Roman" w:hAnsi="Times New Roman" w:cs="Times New Roman"/>
          <w:sz w:val="24"/>
          <w:szCs w:val="24"/>
          <w:lang w:eastAsia="lv-LV"/>
        </w:rPr>
        <w:t> informē un iepazīstina jauniešus ar piedāvātajām izglītības programmām;</w:t>
      </w:r>
    </w:p>
    <w:p w:rsidR="00872B91" w:rsidRPr="00E648B8" w:rsidRDefault="00872B91" w:rsidP="00D96338">
      <w:pPr>
        <w:numPr>
          <w:ilvl w:val="0"/>
          <w:numId w:val="12"/>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nozaru profesionālās apvienības un asociācijas – </w:t>
      </w:r>
      <w:r w:rsidRPr="00E648B8">
        <w:rPr>
          <w:rFonts w:ascii="Times New Roman" w:eastAsia="Times New Roman" w:hAnsi="Times New Roman" w:cs="Times New Roman"/>
          <w:sz w:val="24"/>
          <w:szCs w:val="24"/>
          <w:lang w:eastAsia="lv-LV"/>
        </w:rPr>
        <w:t>informē par nozarē strādājošiem uzņēmumiem un pieprasītām profesijām;</w:t>
      </w:r>
    </w:p>
    <w:p w:rsidR="00872B91" w:rsidRPr="00E648B8" w:rsidRDefault="00872B91" w:rsidP="00D96338">
      <w:pPr>
        <w:numPr>
          <w:ilvl w:val="0"/>
          <w:numId w:val="12"/>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darba devēji –</w:t>
      </w:r>
      <w:r w:rsidRPr="00E648B8">
        <w:rPr>
          <w:rFonts w:ascii="Times New Roman" w:eastAsia="Times New Roman" w:hAnsi="Times New Roman" w:cs="Times New Roman"/>
          <w:sz w:val="24"/>
          <w:szCs w:val="24"/>
          <w:lang w:eastAsia="lv-LV"/>
        </w:rPr>
        <w:t> iepazīstina ar darba pasauli, informē par vietējo darba tirgu un darba iespējām.</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KARJERAS ATTĪSTĪBAS ATBALSTA JOMAS</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u w:val="single"/>
          <w:lang w:eastAsia="lv-LV"/>
        </w:rPr>
        <w:t>Karjeras attīstības atbalsts izglītības iestādē ietver trīs pamatjomas:</w:t>
      </w:r>
    </w:p>
    <w:p w:rsidR="00872B91" w:rsidRPr="00E648B8" w:rsidRDefault="00872B91" w:rsidP="00D96338">
      <w:pPr>
        <w:numPr>
          <w:ilvl w:val="0"/>
          <w:numId w:val="13"/>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proofErr w:type="spellStart"/>
      <w:r w:rsidRPr="00E648B8">
        <w:rPr>
          <w:rFonts w:ascii="Times New Roman" w:eastAsia="Times New Roman" w:hAnsi="Times New Roman" w:cs="Times New Roman"/>
          <w:b/>
          <w:bCs/>
          <w:sz w:val="24"/>
          <w:szCs w:val="24"/>
          <w:lang w:eastAsia="lv-LV"/>
        </w:rPr>
        <w:t>Pašizziņa</w:t>
      </w:r>
      <w:proofErr w:type="spellEnd"/>
      <w:r w:rsidRPr="00E648B8">
        <w:rPr>
          <w:rFonts w:ascii="Times New Roman" w:eastAsia="Times New Roman" w:hAnsi="Times New Roman" w:cs="Times New Roman"/>
          <w:b/>
          <w:bCs/>
          <w:sz w:val="24"/>
          <w:szCs w:val="24"/>
          <w:lang w:eastAsia="lv-LV"/>
        </w:rPr>
        <w:t>, </w:t>
      </w:r>
      <w:r w:rsidRPr="00E648B8">
        <w:rPr>
          <w:rFonts w:ascii="Times New Roman" w:eastAsia="Times New Roman" w:hAnsi="Times New Roman" w:cs="Times New Roman"/>
          <w:sz w:val="24"/>
          <w:szCs w:val="24"/>
          <w:lang w:eastAsia="lv-LV"/>
        </w:rPr>
        <w:t>kas ietver:</w:t>
      </w:r>
    </w:p>
    <w:p w:rsidR="00872B91" w:rsidRPr="00E648B8" w:rsidRDefault="00872B91" w:rsidP="00D96338">
      <w:pPr>
        <w:numPr>
          <w:ilvl w:val="0"/>
          <w:numId w:val="14"/>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izpratnes veidošanu par sevi, apkopojot un analizējot </w:t>
      </w:r>
      <w:proofErr w:type="spellStart"/>
      <w:r w:rsidRPr="00E648B8">
        <w:rPr>
          <w:rFonts w:ascii="Times New Roman" w:eastAsia="Times New Roman" w:hAnsi="Times New Roman" w:cs="Times New Roman"/>
          <w:sz w:val="24"/>
          <w:szCs w:val="24"/>
          <w:lang w:eastAsia="lv-LV"/>
        </w:rPr>
        <w:t>pašizpētē</w:t>
      </w:r>
      <w:proofErr w:type="spellEnd"/>
      <w:r w:rsidRPr="00E648B8">
        <w:rPr>
          <w:rFonts w:ascii="Times New Roman" w:eastAsia="Times New Roman" w:hAnsi="Times New Roman" w:cs="Times New Roman"/>
          <w:sz w:val="24"/>
          <w:szCs w:val="24"/>
          <w:lang w:eastAsia="lv-LV"/>
        </w:rPr>
        <w:t xml:space="preserve"> iegūto informāciju;</w:t>
      </w:r>
    </w:p>
    <w:p w:rsidR="00872B91" w:rsidRPr="00E648B8" w:rsidRDefault="00872B91" w:rsidP="00D96338">
      <w:pPr>
        <w:numPr>
          <w:ilvl w:val="0"/>
          <w:numId w:val="14"/>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kritiskās domāšanas attīstīšanu, izvērtējot savas personības iezīmes, raksturu, vērtības, dotumus un spējas;</w:t>
      </w:r>
    </w:p>
    <w:p w:rsidR="00872B91" w:rsidRPr="00E648B8" w:rsidRDefault="00872B91" w:rsidP="00D96338">
      <w:pPr>
        <w:numPr>
          <w:ilvl w:val="0"/>
          <w:numId w:val="14"/>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jēgpilnu un mērķtiecīgu jaunradi, paaugstinot savas kompetences.</w:t>
      </w:r>
    </w:p>
    <w:p w:rsidR="00872B91" w:rsidRPr="00E648B8" w:rsidRDefault="00872B91" w:rsidP="00D96338">
      <w:pPr>
        <w:numPr>
          <w:ilvl w:val="0"/>
          <w:numId w:val="1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Karjeras iespēju izpēte, </w:t>
      </w:r>
      <w:r w:rsidRPr="00E648B8">
        <w:rPr>
          <w:rFonts w:ascii="Times New Roman" w:eastAsia="Times New Roman" w:hAnsi="Times New Roman" w:cs="Times New Roman"/>
          <w:sz w:val="24"/>
          <w:szCs w:val="24"/>
          <w:lang w:eastAsia="lv-LV"/>
        </w:rPr>
        <w:t>kas ietver:</w:t>
      </w:r>
    </w:p>
    <w:p w:rsidR="00872B91" w:rsidRPr="00E648B8" w:rsidRDefault="00872B91" w:rsidP="00D96338">
      <w:pPr>
        <w:numPr>
          <w:ilvl w:val="0"/>
          <w:numId w:val="16"/>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profesiju pasaules un tās attīstības pētīšanu;</w:t>
      </w:r>
    </w:p>
    <w:p w:rsidR="00872B91" w:rsidRPr="00E648B8" w:rsidRDefault="00872B91" w:rsidP="00D96338">
      <w:pPr>
        <w:numPr>
          <w:ilvl w:val="0"/>
          <w:numId w:val="16"/>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dažādu izglītības un darba iespēju pētīšanu Latvijā un pasaulē;</w:t>
      </w:r>
    </w:p>
    <w:p w:rsidR="00872B91" w:rsidRPr="00E648B8" w:rsidRDefault="00872B91" w:rsidP="00D96338">
      <w:pPr>
        <w:numPr>
          <w:ilvl w:val="0"/>
          <w:numId w:val="16"/>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daudzveidīgu informācijas avotu izmantošanu, izvērtējot, atlasot un analizējot karjeras informāciju;</w:t>
      </w:r>
    </w:p>
    <w:p w:rsidR="00872B91" w:rsidRPr="00E648B8" w:rsidRDefault="00872B91" w:rsidP="00D96338">
      <w:pPr>
        <w:numPr>
          <w:ilvl w:val="0"/>
          <w:numId w:val="16"/>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digitālās </w:t>
      </w:r>
      <w:proofErr w:type="spellStart"/>
      <w:r w:rsidRPr="00E648B8">
        <w:rPr>
          <w:rFonts w:ascii="Times New Roman" w:eastAsia="Times New Roman" w:hAnsi="Times New Roman" w:cs="Times New Roman"/>
          <w:sz w:val="24"/>
          <w:szCs w:val="24"/>
          <w:lang w:eastAsia="lv-LV"/>
        </w:rPr>
        <w:t>pratības</w:t>
      </w:r>
      <w:proofErr w:type="spellEnd"/>
      <w:r w:rsidRPr="00E648B8">
        <w:rPr>
          <w:rFonts w:ascii="Times New Roman" w:eastAsia="Times New Roman" w:hAnsi="Times New Roman" w:cs="Times New Roman"/>
          <w:sz w:val="24"/>
          <w:szCs w:val="24"/>
          <w:lang w:eastAsia="lv-LV"/>
        </w:rPr>
        <w:t xml:space="preserve"> izmantošanu karjeras informācijas atrašanā un izvērtēšanā.</w:t>
      </w:r>
    </w:p>
    <w:p w:rsidR="00872B91" w:rsidRPr="00E648B8" w:rsidRDefault="00872B91" w:rsidP="00D96338">
      <w:pPr>
        <w:numPr>
          <w:ilvl w:val="0"/>
          <w:numId w:val="17"/>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Karjeras lēmumu pieņemšana un īstenošana, </w:t>
      </w:r>
      <w:r w:rsidRPr="00E648B8">
        <w:rPr>
          <w:rFonts w:ascii="Times New Roman" w:eastAsia="Times New Roman" w:hAnsi="Times New Roman" w:cs="Times New Roman"/>
          <w:sz w:val="24"/>
          <w:szCs w:val="24"/>
          <w:lang w:eastAsia="lv-LV"/>
        </w:rPr>
        <w:t>kas ietver</w:t>
      </w:r>
      <w:r w:rsidRPr="00E648B8">
        <w:rPr>
          <w:rFonts w:ascii="Times New Roman" w:eastAsia="Times New Roman" w:hAnsi="Times New Roman" w:cs="Times New Roman"/>
          <w:b/>
          <w:bCs/>
          <w:sz w:val="24"/>
          <w:szCs w:val="24"/>
          <w:lang w:eastAsia="lv-LV"/>
        </w:rPr>
        <w:t>:</w:t>
      </w:r>
    </w:p>
    <w:p w:rsidR="00872B91" w:rsidRPr="00E648B8" w:rsidRDefault="00872B91" w:rsidP="00D96338">
      <w:pPr>
        <w:numPr>
          <w:ilvl w:val="0"/>
          <w:numId w:val="18"/>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karjeras plāna veidošanu;</w:t>
      </w:r>
    </w:p>
    <w:p w:rsidR="00872B91" w:rsidRPr="00E648B8" w:rsidRDefault="00872B91" w:rsidP="00D96338">
      <w:pPr>
        <w:numPr>
          <w:ilvl w:val="0"/>
          <w:numId w:val="18"/>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karjeras attīstības lēmumu pieņemšanu;</w:t>
      </w:r>
    </w:p>
    <w:p w:rsidR="00872B91" w:rsidRPr="00E648B8" w:rsidRDefault="00872B91" w:rsidP="00D96338">
      <w:pPr>
        <w:numPr>
          <w:ilvl w:val="0"/>
          <w:numId w:val="18"/>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 xml:space="preserve">karjeras </w:t>
      </w:r>
      <w:proofErr w:type="spellStart"/>
      <w:r w:rsidRPr="00E648B8">
        <w:rPr>
          <w:rFonts w:ascii="Times New Roman" w:eastAsia="Times New Roman" w:hAnsi="Times New Roman" w:cs="Times New Roman"/>
          <w:sz w:val="24"/>
          <w:szCs w:val="24"/>
          <w:lang w:eastAsia="lv-LV"/>
        </w:rPr>
        <w:t>pašvadīšanu</w:t>
      </w:r>
      <w:proofErr w:type="spellEnd"/>
      <w:r w:rsidRPr="00E648B8">
        <w:rPr>
          <w:rFonts w:ascii="Times New Roman" w:eastAsia="Times New Roman" w:hAnsi="Times New Roman" w:cs="Times New Roman"/>
          <w:sz w:val="24"/>
          <w:szCs w:val="24"/>
          <w:lang w:eastAsia="lv-LV"/>
        </w:rPr>
        <w:t>.</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u w:val="single"/>
          <w:lang w:eastAsia="lv-LV"/>
        </w:rPr>
        <w:t>Karjeras izglītības īstenošanas inovatīvais aspekts.</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Skolēnam </w:t>
      </w:r>
      <w:r w:rsidRPr="00E648B8">
        <w:rPr>
          <w:rFonts w:ascii="Times New Roman" w:eastAsia="Times New Roman" w:hAnsi="Times New Roman" w:cs="Times New Roman"/>
          <w:sz w:val="24"/>
          <w:szCs w:val="24"/>
          <w:lang w:eastAsia="lv-LV"/>
        </w:rPr>
        <w:t>karjeras izglītības apguves procesā </w:t>
      </w:r>
      <w:r w:rsidRPr="00E648B8">
        <w:rPr>
          <w:rFonts w:ascii="Times New Roman" w:eastAsia="Times New Roman" w:hAnsi="Times New Roman" w:cs="Times New Roman"/>
          <w:b/>
          <w:bCs/>
          <w:sz w:val="24"/>
          <w:szCs w:val="24"/>
          <w:lang w:eastAsia="lv-LV"/>
        </w:rPr>
        <w:t>ir iespēja:</w:t>
      </w:r>
    </w:p>
    <w:p w:rsidR="00872B91" w:rsidRPr="00E648B8" w:rsidRDefault="00872B91" w:rsidP="00D96338">
      <w:pPr>
        <w:numPr>
          <w:ilvl w:val="0"/>
          <w:numId w:val="19"/>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apgūt karjeras izglītību kompetenču pieejā;</w:t>
      </w:r>
    </w:p>
    <w:p w:rsidR="00872B91" w:rsidRPr="00E648B8" w:rsidRDefault="00872B91" w:rsidP="00D96338">
      <w:pPr>
        <w:numPr>
          <w:ilvl w:val="0"/>
          <w:numId w:val="19"/>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veikt padziļinātu sevis izpēti;</w:t>
      </w:r>
    </w:p>
    <w:p w:rsidR="00872B91" w:rsidRPr="00E648B8" w:rsidRDefault="00872B91" w:rsidP="00D96338">
      <w:pPr>
        <w:numPr>
          <w:ilvl w:val="0"/>
          <w:numId w:val="19"/>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noteikt savas personības tipa piemērotību konkrētām profesionālās darbības nozarēm;</w:t>
      </w:r>
    </w:p>
    <w:p w:rsidR="00872B91" w:rsidRPr="00E648B8" w:rsidRDefault="00872B91" w:rsidP="00D96338">
      <w:pPr>
        <w:numPr>
          <w:ilvl w:val="0"/>
          <w:numId w:val="19"/>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mācīties pēc individuāla mācību plāna atbilstoši savam mācīšanās stilam un personības tipam;</w:t>
      </w:r>
    </w:p>
    <w:p w:rsidR="00872B91" w:rsidRPr="00E648B8" w:rsidRDefault="00872B91" w:rsidP="00D96338">
      <w:pPr>
        <w:numPr>
          <w:ilvl w:val="0"/>
          <w:numId w:val="19"/>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izstrādāt personīgo </w:t>
      </w:r>
      <w:r w:rsidRPr="00E648B8">
        <w:rPr>
          <w:rFonts w:ascii="Times New Roman" w:eastAsia="Times New Roman" w:hAnsi="Times New Roman" w:cs="Times New Roman"/>
          <w:i/>
          <w:iCs/>
          <w:sz w:val="24"/>
          <w:szCs w:val="24"/>
          <w:lang w:eastAsia="lv-LV"/>
        </w:rPr>
        <w:t xml:space="preserve">“Karjeras </w:t>
      </w:r>
      <w:proofErr w:type="spellStart"/>
      <w:r w:rsidRPr="00E648B8">
        <w:rPr>
          <w:rFonts w:ascii="Times New Roman" w:eastAsia="Times New Roman" w:hAnsi="Times New Roman" w:cs="Times New Roman"/>
          <w:i/>
          <w:iCs/>
          <w:sz w:val="24"/>
          <w:szCs w:val="24"/>
          <w:lang w:eastAsia="lv-LV"/>
        </w:rPr>
        <w:t>portfolio</w:t>
      </w:r>
      <w:proofErr w:type="spellEnd"/>
      <w:r w:rsidRPr="00E648B8">
        <w:rPr>
          <w:rFonts w:ascii="Times New Roman" w:eastAsia="Times New Roman" w:hAnsi="Times New Roman" w:cs="Times New Roman"/>
          <w:i/>
          <w:iCs/>
          <w:sz w:val="24"/>
          <w:szCs w:val="24"/>
          <w:lang w:eastAsia="lv-LV"/>
        </w:rPr>
        <w:t>” </w:t>
      </w:r>
      <w:r w:rsidRPr="00E648B8">
        <w:rPr>
          <w:rFonts w:ascii="Times New Roman" w:eastAsia="Times New Roman" w:hAnsi="Times New Roman" w:cs="Times New Roman"/>
          <w:sz w:val="24"/>
          <w:szCs w:val="24"/>
          <w:lang w:eastAsia="lv-LV"/>
        </w:rPr>
        <w:t>sevis izzināšanas un profesiju pasaules izpētes darbam ilglaicīgā nākotnē;</w:t>
      </w:r>
    </w:p>
    <w:p w:rsidR="00872B91" w:rsidRPr="00E648B8" w:rsidRDefault="00872B91" w:rsidP="00D96338">
      <w:pPr>
        <w:numPr>
          <w:ilvl w:val="0"/>
          <w:numId w:val="19"/>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saņemt karjeras konsultācijas: individuāli vai grupā.</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Skolotājiem ir iespēja </w:t>
      </w:r>
      <w:r w:rsidRPr="00E648B8">
        <w:rPr>
          <w:rFonts w:ascii="Times New Roman" w:eastAsia="Times New Roman" w:hAnsi="Times New Roman" w:cs="Times New Roman"/>
          <w:sz w:val="24"/>
          <w:szCs w:val="24"/>
          <w:lang w:eastAsia="lv-LV"/>
        </w:rPr>
        <w:t>saņemt informatīvo un metodisko atbalstu no pedagoga karjeras konsultanta skolēna karjeras izglītības realizēšanai.</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Skolēnu vecākiem ir iespēja:</w:t>
      </w:r>
    </w:p>
    <w:p w:rsidR="00872B91" w:rsidRPr="00E648B8" w:rsidRDefault="00872B91" w:rsidP="00D96338">
      <w:pPr>
        <w:numPr>
          <w:ilvl w:val="0"/>
          <w:numId w:val="20"/>
        </w:numPr>
        <w:shd w:val="clear" w:color="auto" w:fill="FFFFFF"/>
        <w:tabs>
          <w:tab w:val="num" w:pos="426"/>
          <w:tab w:val="left" w:pos="567"/>
        </w:tabs>
        <w:spacing w:before="100" w:beforeAutospacing="1" w:after="100" w:afterAutospacing="1" w:line="240" w:lineRule="auto"/>
        <w:ind w:left="870" w:hanging="444"/>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piedalīties izglītojošos semināros par karjeras atbalsta sniegšanu saviem bērniem;</w:t>
      </w:r>
    </w:p>
    <w:p w:rsidR="00872B91" w:rsidRPr="00E648B8" w:rsidRDefault="00872B91" w:rsidP="00D96338">
      <w:pPr>
        <w:numPr>
          <w:ilvl w:val="0"/>
          <w:numId w:val="20"/>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piedalīties stundu vadīšanā, iepazīstinot skolēnus ar savu profesiju;</w:t>
      </w:r>
    </w:p>
    <w:p w:rsidR="00872B91" w:rsidRPr="00E648B8" w:rsidRDefault="00872B91" w:rsidP="00D96338">
      <w:pPr>
        <w:numPr>
          <w:ilvl w:val="0"/>
          <w:numId w:val="20"/>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saņemt karjeras konsultācijas par sava bērna profesijas izvēli.</w:t>
      </w:r>
    </w:p>
    <w:p w:rsidR="00872B91" w:rsidRPr="00E648B8" w:rsidRDefault="00872B91" w:rsidP="00872B91">
      <w:pPr>
        <w:shd w:val="clear" w:color="auto" w:fill="FFFFFF"/>
        <w:spacing w:after="165" w:line="240" w:lineRule="auto"/>
        <w:ind w:left="-709"/>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KARJERAS IZGLĪTĪBAS TEMATISKAIS PLĀNOJUMS</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w:t>
      </w:r>
    </w:p>
    <w:tbl>
      <w:tblPr>
        <w:tblW w:w="12836" w:type="dxa"/>
        <w:tblLook w:val="04A0" w:firstRow="1" w:lastRow="0" w:firstColumn="1" w:lastColumn="0" w:noHBand="0" w:noVBand="1"/>
      </w:tblPr>
      <w:tblGrid>
        <w:gridCol w:w="1497"/>
        <w:gridCol w:w="2723"/>
        <w:gridCol w:w="2706"/>
        <w:gridCol w:w="1643"/>
        <w:gridCol w:w="1657"/>
        <w:gridCol w:w="2610"/>
      </w:tblGrid>
      <w:tr w:rsidR="00E648B8" w:rsidRPr="00E648B8" w:rsidTr="00872B91">
        <w:tc>
          <w:tcPr>
            <w:tcW w:w="1485" w:type="dxa"/>
            <w:vMerge w:val="restart"/>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lastRenderedPageBreak/>
              <w:t>Iespējamais norises laiks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Tematiskais virziens</w:t>
            </w:r>
          </w:p>
        </w:tc>
        <w:tc>
          <w:tcPr>
            <w:tcW w:w="2925" w:type="dxa"/>
            <w:vMerge w:val="restart"/>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Karjeras izglītības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saturs</w:t>
            </w:r>
          </w:p>
        </w:tc>
        <w:tc>
          <w:tcPr>
            <w:tcW w:w="3225" w:type="dxa"/>
            <w:vMerge w:val="restart"/>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Sasniedzamais rezultāts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Skolēna karjeras vadības prasmju (KVP) veidošanās/pilnveide</w:t>
            </w:r>
          </w:p>
        </w:tc>
        <w:tc>
          <w:tcPr>
            <w:tcW w:w="190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Atbildīgie</w:t>
            </w:r>
          </w:p>
        </w:tc>
        <w:tc>
          <w:tcPr>
            <w:tcW w:w="1920"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Pieaicinātie</w:t>
            </w:r>
          </w:p>
        </w:tc>
        <w:tc>
          <w:tcPr>
            <w:tcW w:w="2475" w:type="dxa"/>
            <w:vMerge w:val="restart"/>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Resursi</w:t>
            </w:r>
          </w:p>
        </w:tc>
      </w:tr>
      <w:tr w:rsidR="00E648B8" w:rsidRPr="00E648B8" w:rsidTr="00872B91">
        <w:tc>
          <w:tcPr>
            <w:tcW w:w="0" w:type="auto"/>
            <w:vMerge/>
            <w:vAlign w:val="center"/>
            <w:hideMark/>
          </w:tcPr>
          <w:p w:rsidR="00872B91" w:rsidRPr="00E648B8" w:rsidRDefault="00872B91">
            <w:pPr>
              <w:spacing w:after="0"/>
              <w:rPr>
                <w:rFonts w:ascii="Times New Roman" w:eastAsia="Times New Roman" w:hAnsi="Times New Roman" w:cs="Times New Roman"/>
                <w:sz w:val="24"/>
                <w:szCs w:val="24"/>
                <w:lang w:eastAsia="lv-LV"/>
              </w:rPr>
            </w:pPr>
          </w:p>
        </w:tc>
        <w:tc>
          <w:tcPr>
            <w:tcW w:w="0" w:type="auto"/>
            <w:vMerge/>
            <w:vAlign w:val="center"/>
            <w:hideMark/>
          </w:tcPr>
          <w:p w:rsidR="00872B91" w:rsidRPr="00E648B8" w:rsidRDefault="00872B91">
            <w:pPr>
              <w:spacing w:after="0"/>
              <w:rPr>
                <w:rFonts w:ascii="Times New Roman" w:eastAsia="Times New Roman" w:hAnsi="Times New Roman" w:cs="Times New Roman"/>
                <w:sz w:val="24"/>
                <w:szCs w:val="24"/>
                <w:lang w:eastAsia="lv-LV"/>
              </w:rPr>
            </w:pPr>
          </w:p>
        </w:tc>
        <w:tc>
          <w:tcPr>
            <w:tcW w:w="0" w:type="auto"/>
            <w:vMerge/>
            <w:vAlign w:val="center"/>
            <w:hideMark/>
          </w:tcPr>
          <w:p w:rsidR="00872B91" w:rsidRPr="00E648B8" w:rsidRDefault="00872B91">
            <w:pPr>
              <w:spacing w:after="0"/>
              <w:rPr>
                <w:rFonts w:ascii="Times New Roman" w:eastAsia="Times New Roman" w:hAnsi="Times New Roman" w:cs="Times New Roman"/>
                <w:sz w:val="24"/>
                <w:szCs w:val="24"/>
                <w:lang w:eastAsia="lv-LV"/>
              </w:rPr>
            </w:pPr>
          </w:p>
        </w:tc>
        <w:tc>
          <w:tcPr>
            <w:tcW w:w="190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Realizētāji izglītības iestādē</w:t>
            </w:r>
          </w:p>
        </w:tc>
        <w:tc>
          <w:tcPr>
            <w:tcW w:w="1920"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Speciālisti</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Nozaru profesionāļi</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Konsultanti</w:t>
            </w:r>
          </w:p>
        </w:tc>
        <w:tc>
          <w:tcPr>
            <w:tcW w:w="0" w:type="auto"/>
            <w:vMerge/>
            <w:vAlign w:val="center"/>
            <w:hideMark/>
          </w:tcPr>
          <w:p w:rsidR="00872B91" w:rsidRPr="00E648B8" w:rsidRDefault="00872B91">
            <w:pPr>
              <w:spacing w:after="0"/>
              <w:rPr>
                <w:rFonts w:ascii="Times New Roman" w:eastAsia="Times New Roman" w:hAnsi="Times New Roman" w:cs="Times New Roman"/>
                <w:sz w:val="24"/>
                <w:szCs w:val="24"/>
                <w:lang w:eastAsia="lv-LV"/>
              </w:rPr>
            </w:pPr>
          </w:p>
        </w:tc>
      </w:tr>
      <w:tr w:rsidR="00E648B8" w:rsidRPr="00E648B8" w:rsidTr="00872B91">
        <w:tc>
          <w:tcPr>
            <w:tcW w:w="13950" w:type="dxa"/>
            <w:gridSpan w:val="6"/>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i/>
                <w:iCs/>
                <w:sz w:val="24"/>
                <w:szCs w:val="24"/>
                <w:lang w:eastAsia="lv-LV"/>
              </w:rPr>
              <w:t xml:space="preserve">Skolotāju izglītošana karjeras vadības jautājumu iekļaušanā mācību priekšmetu saturā un </w:t>
            </w:r>
            <w:proofErr w:type="spellStart"/>
            <w:r w:rsidRPr="00E648B8">
              <w:rPr>
                <w:rFonts w:ascii="Times New Roman" w:eastAsia="Times New Roman" w:hAnsi="Times New Roman" w:cs="Times New Roman"/>
                <w:b/>
                <w:bCs/>
                <w:i/>
                <w:iCs/>
                <w:sz w:val="24"/>
                <w:szCs w:val="24"/>
                <w:lang w:eastAsia="lv-LV"/>
              </w:rPr>
              <w:t>ārpusstundu</w:t>
            </w:r>
            <w:proofErr w:type="spellEnd"/>
            <w:r w:rsidRPr="00E648B8">
              <w:rPr>
                <w:rFonts w:ascii="Times New Roman" w:eastAsia="Times New Roman" w:hAnsi="Times New Roman" w:cs="Times New Roman"/>
                <w:b/>
                <w:bCs/>
                <w:i/>
                <w:iCs/>
                <w:sz w:val="24"/>
                <w:szCs w:val="24"/>
                <w:lang w:eastAsia="lv-LV"/>
              </w:rPr>
              <w:t xml:space="preserve"> darbā</w:t>
            </w:r>
          </w:p>
        </w:tc>
      </w:tr>
      <w:tr w:rsidR="00E648B8" w:rsidRPr="00E648B8" w:rsidTr="00872B91">
        <w:tc>
          <w:tcPr>
            <w:tcW w:w="1485" w:type="dxa"/>
            <w:tcMar>
              <w:top w:w="75" w:type="dxa"/>
              <w:left w:w="75" w:type="dxa"/>
              <w:bottom w:w="75" w:type="dxa"/>
              <w:right w:w="75" w:type="dxa"/>
            </w:tcMar>
            <w:vAlign w:val="center"/>
            <w:hideMark/>
          </w:tcPr>
          <w:p w:rsidR="00872B91" w:rsidRPr="00E648B8" w:rsidRDefault="00643A6E">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Septembrī</w:t>
            </w:r>
          </w:p>
        </w:tc>
        <w:tc>
          <w:tcPr>
            <w:tcW w:w="2925" w:type="dxa"/>
            <w:tcMar>
              <w:top w:w="75" w:type="dxa"/>
              <w:left w:w="75" w:type="dxa"/>
              <w:bottom w:w="75" w:type="dxa"/>
              <w:right w:w="75" w:type="dxa"/>
            </w:tcMar>
            <w:vAlign w:val="center"/>
            <w:hideMark/>
          </w:tcPr>
          <w:p w:rsidR="00872B91" w:rsidRPr="00E648B8" w:rsidRDefault="00872B91" w:rsidP="00643A6E">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Seminār</w:t>
            </w:r>
            <w:r w:rsidR="00643A6E" w:rsidRPr="00E648B8">
              <w:rPr>
                <w:rFonts w:ascii="Times New Roman" w:eastAsia="Times New Roman" w:hAnsi="Times New Roman" w:cs="Times New Roman"/>
                <w:sz w:val="24"/>
                <w:szCs w:val="24"/>
                <w:lang w:eastAsia="lv-LV"/>
              </w:rPr>
              <w:t>s</w:t>
            </w:r>
            <w:r w:rsidRPr="00E648B8">
              <w:rPr>
                <w:rFonts w:ascii="Times New Roman" w:eastAsia="Times New Roman" w:hAnsi="Times New Roman" w:cs="Times New Roman"/>
                <w:sz w:val="24"/>
                <w:szCs w:val="24"/>
                <w:lang w:eastAsia="lv-LV"/>
              </w:rPr>
              <w:t xml:space="preserve"> izglītības iestāžu pedagoģiskajam personālam “ Metodiskie paņēmieni karjeras izglītības integrēšanā mācību un ārpus stundu darbā”.</w:t>
            </w:r>
          </w:p>
        </w:tc>
        <w:tc>
          <w:tcPr>
            <w:tcW w:w="322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Dalībnieki ir saņēmuši metodiskos materiālus un apguvuši praktiskus paņēmienus karjeras izglītības realizēšanai klases un mācību priekšmetu stundās, interešu izglītībā.</w:t>
            </w:r>
          </w:p>
        </w:tc>
        <w:tc>
          <w:tcPr>
            <w:tcW w:w="1905" w:type="dxa"/>
            <w:tcMar>
              <w:top w:w="75" w:type="dxa"/>
              <w:left w:w="75" w:type="dxa"/>
              <w:bottom w:w="75" w:type="dxa"/>
              <w:right w:w="75" w:type="dxa"/>
            </w:tcMar>
            <w:vAlign w:val="center"/>
            <w:hideMark/>
          </w:tcPr>
          <w:p w:rsidR="00872B91" w:rsidRPr="00E648B8" w:rsidRDefault="00643A6E">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Speciālists karjeras  izglītības jautājumos</w:t>
            </w:r>
          </w:p>
        </w:tc>
        <w:tc>
          <w:tcPr>
            <w:tcW w:w="1920" w:type="dxa"/>
            <w:tcMar>
              <w:top w:w="75" w:type="dxa"/>
              <w:left w:w="75" w:type="dxa"/>
              <w:bottom w:w="75" w:type="dxa"/>
              <w:right w:w="75" w:type="dxa"/>
            </w:tcMar>
            <w:vAlign w:val="center"/>
            <w:hideMark/>
          </w:tcPr>
          <w:p w:rsidR="00872B91" w:rsidRPr="00E648B8" w:rsidRDefault="00872B91">
            <w:pPr>
              <w:spacing w:after="0"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w:t>
            </w:r>
          </w:p>
        </w:tc>
        <w:tc>
          <w:tcPr>
            <w:tcW w:w="247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Semināra telpa, tehniskais aprīkojums</w:t>
            </w:r>
            <w:r w:rsidR="00643A6E" w:rsidRPr="00E648B8">
              <w:rPr>
                <w:rFonts w:ascii="Times New Roman" w:eastAsia="Times New Roman" w:hAnsi="Times New Roman" w:cs="Times New Roman"/>
                <w:sz w:val="24"/>
                <w:szCs w:val="24"/>
                <w:lang w:eastAsia="lv-LV"/>
              </w:rPr>
              <w:t>, izdales materiāls</w:t>
            </w:r>
          </w:p>
        </w:tc>
      </w:tr>
      <w:tr w:rsidR="00E648B8" w:rsidRPr="00E648B8" w:rsidTr="00872B91">
        <w:tc>
          <w:tcPr>
            <w:tcW w:w="148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Septembris</w:t>
            </w:r>
          </w:p>
        </w:tc>
        <w:tc>
          <w:tcPr>
            <w:tcW w:w="292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Pedagoģiskā personāla gatavošanās VIAA organizētajai “Karjeras nedēļas” norisei.</w:t>
            </w:r>
          </w:p>
        </w:tc>
        <w:tc>
          <w:tcPr>
            <w:tcW w:w="322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Dalībnieki ir saņēmuši informāciju, izdales materiālus, izveidojuši plānu “Karjeras nedēļas” organizēšanai.</w:t>
            </w:r>
          </w:p>
        </w:tc>
        <w:tc>
          <w:tcPr>
            <w:tcW w:w="1905" w:type="dxa"/>
            <w:shd w:val="clear" w:color="auto" w:fill="F5F5F5"/>
            <w:tcMar>
              <w:top w:w="75" w:type="dxa"/>
              <w:left w:w="75" w:type="dxa"/>
              <w:bottom w:w="75" w:type="dxa"/>
              <w:right w:w="75" w:type="dxa"/>
            </w:tcMar>
            <w:vAlign w:val="center"/>
            <w:hideMark/>
          </w:tcPr>
          <w:p w:rsidR="00872B91" w:rsidRPr="00E648B8" w:rsidRDefault="00643A6E">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Speciālists karjeras  izglītības jautājumos</w:t>
            </w:r>
          </w:p>
        </w:tc>
        <w:tc>
          <w:tcPr>
            <w:tcW w:w="1920"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VIAA informācijas un karjeras departaments</w:t>
            </w:r>
          </w:p>
        </w:tc>
        <w:tc>
          <w:tcPr>
            <w:tcW w:w="247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Pavairoti izdales materiāli, sanāksmes telpa, tehniskais aprīkojums</w:t>
            </w:r>
          </w:p>
        </w:tc>
      </w:tr>
      <w:tr w:rsidR="00E648B8" w:rsidRPr="00E648B8" w:rsidTr="00872B91">
        <w:tc>
          <w:tcPr>
            <w:tcW w:w="13950" w:type="dxa"/>
            <w:gridSpan w:val="6"/>
            <w:tcMar>
              <w:top w:w="75" w:type="dxa"/>
              <w:left w:w="75" w:type="dxa"/>
              <w:bottom w:w="75" w:type="dxa"/>
              <w:right w:w="75" w:type="dxa"/>
            </w:tcMar>
            <w:vAlign w:val="center"/>
            <w:hideMark/>
          </w:tcPr>
          <w:p w:rsidR="00643A6E" w:rsidRPr="00E648B8" w:rsidRDefault="00643A6E">
            <w:pPr>
              <w:spacing w:after="165" w:line="240" w:lineRule="auto"/>
              <w:rPr>
                <w:rFonts w:ascii="Times New Roman" w:eastAsia="Times New Roman" w:hAnsi="Times New Roman" w:cs="Times New Roman"/>
                <w:b/>
                <w:bCs/>
                <w:i/>
                <w:iCs/>
                <w:sz w:val="24"/>
                <w:szCs w:val="24"/>
                <w:lang w:eastAsia="lv-LV"/>
              </w:rPr>
            </w:pP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i/>
                <w:iCs/>
                <w:sz w:val="24"/>
                <w:szCs w:val="24"/>
                <w:lang w:eastAsia="lv-LV"/>
              </w:rPr>
              <w:t>Skolēnu karjeras konsultēšana</w:t>
            </w:r>
          </w:p>
        </w:tc>
      </w:tr>
      <w:tr w:rsidR="00E648B8" w:rsidRPr="00E648B8" w:rsidTr="00872B91">
        <w:tc>
          <w:tcPr>
            <w:tcW w:w="148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lastRenderedPageBreak/>
              <w:t>Visu mācību gadu</w:t>
            </w:r>
          </w:p>
        </w:tc>
        <w:tc>
          <w:tcPr>
            <w:tcW w:w="292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Individuālās karjeras konsultācijas</w:t>
            </w:r>
          </w:p>
        </w:tc>
        <w:tc>
          <w:tcPr>
            <w:tcW w:w="322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Skolēniem iespējams noteikt personības tipu un tā piemērotību atbilstošām profesionālajām nozarēm.</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KVP – </w:t>
            </w:r>
            <w:r w:rsidRPr="00E648B8">
              <w:rPr>
                <w:rFonts w:ascii="Times New Roman" w:eastAsia="Times New Roman" w:hAnsi="Times New Roman" w:cs="Times New Roman"/>
                <w:sz w:val="24"/>
                <w:szCs w:val="24"/>
                <w:lang w:eastAsia="lv-LV"/>
              </w:rPr>
              <w:t>sevis izzināšana.</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Topošie absolventi</w:t>
            </w:r>
            <w:r w:rsidR="00643A6E" w:rsidRPr="00E648B8">
              <w:rPr>
                <w:rFonts w:ascii="Times New Roman" w:eastAsia="Times New Roman" w:hAnsi="Times New Roman" w:cs="Times New Roman"/>
                <w:sz w:val="24"/>
                <w:szCs w:val="24"/>
                <w:lang w:eastAsia="lv-LV"/>
              </w:rPr>
              <w:t>, kuri</w:t>
            </w:r>
            <w:r w:rsidRPr="00E648B8">
              <w:rPr>
                <w:rFonts w:ascii="Times New Roman" w:eastAsia="Times New Roman" w:hAnsi="Times New Roman" w:cs="Times New Roman"/>
                <w:sz w:val="24"/>
                <w:szCs w:val="24"/>
                <w:lang w:eastAsia="lv-LV"/>
              </w:rPr>
              <w:t xml:space="preserve"> guvuši atbalstu karjeras izvēles procesā.</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KVP – </w:t>
            </w:r>
            <w:r w:rsidRPr="00E648B8">
              <w:rPr>
                <w:rFonts w:ascii="Times New Roman" w:eastAsia="Times New Roman" w:hAnsi="Times New Roman" w:cs="Times New Roman"/>
                <w:sz w:val="24"/>
                <w:szCs w:val="24"/>
                <w:lang w:eastAsia="lv-LV"/>
              </w:rPr>
              <w:t>sevis izzināšana, lēmumu pieņemšana.</w:t>
            </w:r>
          </w:p>
        </w:tc>
        <w:tc>
          <w:tcPr>
            <w:tcW w:w="1905" w:type="dxa"/>
            <w:shd w:val="clear" w:color="auto" w:fill="F5F5F5"/>
            <w:tcMar>
              <w:top w:w="75" w:type="dxa"/>
              <w:left w:w="75" w:type="dxa"/>
              <w:bottom w:w="75" w:type="dxa"/>
              <w:right w:w="75" w:type="dxa"/>
            </w:tcMar>
            <w:vAlign w:val="center"/>
            <w:hideMark/>
          </w:tcPr>
          <w:p w:rsidR="00917FB8" w:rsidRPr="00E648B8" w:rsidRDefault="00917FB8">
            <w:pPr>
              <w:spacing w:after="165" w:line="240" w:lineRule="auto"/>
              <w:rPr>
                <w:rFonts w:ascii="Times New Roman" w:eastAsia="Times New Roman" w:hAnsi="Times New Roman" w:cs="Times New Roman"/>
                <w:sz w:val="24"/>
                <w:szCs w:val="24"/>
                <w:lang w:eastAsia="lv-LV"/>
              </w:rPr>
            </w:pPr>
          </w:p>
          <w:p w:rsidR="00872B91" w:rsidRPr="00E648B8" w:rsidRDefault="00917FB8">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speciālists karjeras izglītības jautājumos</w:t>
            </w:r>
          </w:p>
        </w:tc>
        <w:tc>
          <w:tcPr>
            <w:tcW w:w="1920" w:type="dxa"/>
            <w:shd w:val="clear" w:color="auto" w:fill="F5F5F5"/>
            <w:tcMar>
              <w:top w:w="75" w:type="dxa"/>
              <w:left w:w="75" w:type="dxa"/>
              <w:bottom w:w="75" w:type="dxa"/>
              <w:right w:w="75" w:type="dxa"/>
            </w:tcMar>
            <w:vAlign w:val="center"/>
            <w:hideMark/>
          </w:tcPr>
          <w:p w:rsidR="00872B91" w:rsidRPr="00E648B8" w:rsidRDefault="00872B91" w:rsidP="00643A6E">
            <w:pPr>
              <w:spacing w:after="165" w:line="240" w:lineRule="auto"/>
              <w:rPr>
                <w:rFonts w:ascii="Times New Roman" w:eastAsia="Times New Roman" w:hAnsi="Times New Roman" w:cs="Times New Roman"/>
                <w:sz w:val="24"/>
                <w:szCs w:val="24"/>
                <w:lang w:eastAsia="lv-LV"/>
              </w:rPr>
            </w:pPr>
          </w:p>
        </w:tc>
        <w:tc>
          <w:tcPr>
            <w:tcW w:w="247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Konsultēšanas telpa</w:t>
            </w:r>
          </w:p>
        </w:tc>
      </w:tr>
      <w:tr w:rsidR="00E648B8" w:rsidRPr="00E648B8" w:rsidTr="00872B91">
        <w:tc>
          <w:tcPr>
            <w:tcW w:w="13950" w:type="dxa"/>
            <w:gridSpan w:val="6"/>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i/>
                <w:iCs/>
                <w:sz w:val="24"/>
                <w:szCs w:val="24"/>
                <w:lang w:eastAsia="lv-LV"/>
              </w:rPr>
              <w:t xml:space="preserve">Darbs ar skolēnu “Karjeras </w:t>
            </w:r>
            <w:proofErr w:type="spellStart"/>
            <w:r w:rsidRPr="00E648B8">
              <w:rPr>
                <w:rFonts w:ascii="Times New Roman" w:eastAsia="Times New Roman" w:hAnsi="Times New Roman" w:cs="Times New Roman"/>
                <w:b/>
                <w:bCs/>
                <w:i/>
                <w:iCs/>
                <w:sz w:val="24"/>
                <w:szCs w:val="24"/>
                <w:lang w:eastAsia="lv-LV"/>
              </w:rPr>
              <w:t>portfolio</w:t>
            </w:r>
            <w:proofErr w:type="spellEnd"/>
            <w:r w:rsidRPr="00E648B8">
              <w:rPr>
                <w:rFonts w:ascii="Times New Roman" w:eastAsia="Times New Roman" w:hAnsi="Times New Roman" w:cs="Times New Roman"/>
                <w:b/>
                <w:bCs/>
                <w:i/>
                <w:iCs/>
                <w:sz w:val="24"/>
                <w:szCs w:val="24"/>
                <w:lang w:eastAsia="lv-LV"/>
              </w:rPr>
              <w:t>”</w:t>
            </w:r>
          </w:p>
        </w:tc>
      </w:tr>
      <w:tr w:rsidR="00E648B8" w:rsidRPr="00E648B8" w:rsidTr="00872B91">
        <w:tc>
          <w:tcPr>
            <w:tcW w:w="148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Visu mācību gadu</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w:t>
            </w:r>
          </w:p>
          <w:p w:rsidR="00872B91" w:rsidRPr="00E648B8" w:rsidRDefault="00872B91" w:rsidP="00643A6E">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Karjeras izglītības nodarbībās, klases stundās, </w:t>
            </w:r>
            <w:r w:rsidR="00643A6E" w:rsidRPr="00E648B8">
              <w:rPr>
                <w:rFonts w:ascii="Times New Roman" w:eastAsia="Times New Roman" w:hAnsi="Times New Roman" w:cs="Times New Roman"/>
                <w:sz w:val="24"/>
                <w:szCs w:val="24"/>
                <w:lang w:eastAsia="lv-LV"/>
              </w:rPr>
              <w:t>informāt</w:t>
            </w:r>
            <w:r w:rsidRPr="00E648B8">
              <w:rPr>
                <w:rFonts w:ascii="Times New Roman" w:eastAsia="Times New Roman" w:hAnsi="Times New Roman" w:cs="Times New Roman"/>
                <w:sz w:val="24"/>
                <w:szCs w:val="24"/>
                <w:lang w:eastAsia="lv-LV"/>
              </w:rPr>
              <w:t>ikas stundās</w:t>
            </w:r>
          </w:p>
        </w:tc>
        <w:tc>
          <w:tcPr>
            <w:tcW w:w="292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“Karjeras </w:t>
            </w:r>
            <w:proofErr w:type="spellStart"/>
            <w:r w:rsidRPr="00E648B8">
              <w:rPr>
                <w:rFonts w:ascii="Times New Roman" w:eastAsia="Times New Roman" w:hAnsi="Times New Roman" w:cs="Times New Roman"/>
                <w:sz w:val="24"/>
                <w:szCs w:val="24"/>
                <w:lang w:eastAsia="lv-LV"/>
              </w:rPr>
              <w:t>portfolio</w:t>
            </w:r>
            <w:proofErr w:type="spellEnd"/>
            <w:r w:rsidRPr="00E648B8">
              <w:rPr>
                <w:rFonts w:ascii="Times New Roman" w:eastAsia="Times New Roman" w:hAnsi="Times New Roman" w:cs="Times New Roman"/>
                <w:sz w:val="24"/>
                <w:szCs w:val="24"/>
                <w:lang w:eastAsia="lv-LV"/>
              </w:rPr>
              <w:t>” sakārtošana vai papildināšana: struktūras izveide, skolēna personīgā karjeras plāna izstrāde mācību gadam, plānoto izpētes materiālu ievietošana.</w:t>
            </w:r>
          </w:p>
        </w:tc>
        <w:tc>
          <w:tcPr>
            <w:tcW w:w="3225" w:type="dxa"/>
            <w:shd w:val="clear" w:color="auto" w:fill="F5F5F5"/>
            <w:tcMar>
              <w:top w:w="75" w:type="dxa"/>
              <w:left w:w="75" w:type="dxa"/>
              <w:bottom w:w="75" w:type="dxa"/>
              <w:right w:w="75" w:type="dxa"/>
            </w:tcMar>
            <w:vAlign w:val="center"/>
            <w:hideMark/>
          </w:tcPr>
          <w:p w:rsidR="00872B91" w:rsidRPr="00E648B8" w:rsidRDefault="00643A6E">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Skolēni iesāk </w:t>
            </w:r>
            <w:r w:rsidR="00872B91" w:rsidRPr="00E648B8">
              <w:rPr>
                <w:rFonts w:ascii="Times New Roman" w:eastAsia="Times New Roman" w:hAnsi="Times New Roman" w:cs="Times New Roman"/>
                <w:sz w:val="24"/>
                <w:szCs w:val="24"/>
                <w:lang w:eastAsia="lv-LV"/>
              </w:rPr>
              <w:t xml:space="preserve">veidot vai turpina papildināt iepriekšējā gadā iesākto personīgo “Karjeras </w:t>
            </w:r>
            <w:proofErr w:type="spellStart"/>
            <w:r w:rsidR="00872B91" w:rsidRPr="00E648B8">
              <w:rPr>
                <w:rFonts w:ascii="Times New Roman" w:eastAsia="Times New Roman" w:hAnsi="Times New Roman" w:cs="Times New Roman"/>
                <w:sz w:val="24"/>
                <w:szCs w:val="24"/>
                <w:lang w:eastAsia="lv-LV"/>
              </w:rPr>
              <w:t>portfolio</w:t>
            </w:r>
            <w:proofErr w:type="spellEnd"/>
            <w:r w:rsidR="00872B91" w:rsidRPr="00E648B8">
              <w:rPr>
                <w:rFonts w:ascii="Times New Roman" w:eastAsia="Times New Roman" w:hAnsi="Times New Roman" w:cs="Times New Roman"/>
                <w:sz w:val="24"/>
                <w:szCs w:val="24"/>
                <w:lang w:eastAsia="lv-LV"/>
              </w:rPr>
              <w:t>”.</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KVP – </w:t>
            </w:r>
            <w:r w:rsidRPr="00E648B8">
              <w:rPr>
                <w:rFonts w:ascii="Times New Roman" w:eastAsia="Times New Roman" w:hAnsi="Times New Roman" w:cs="Times New Roman"/>
                <w:sz w:val="24"/>
                <w:szCs w:val="24"/>
                <w:lang w:eastAsia="lv-LV"/>
              </w:rPr>
              <w:t>mērķu izvirzīšana, plānošana</w:t>
            </w:r>
            <w:r w:rsidR="00643A6E" w:rsidRPr="00E648B8">
              <w:rPr>
                <w:rFonts w:ascii="Times New Roman" w:eastAsia="Times New Roman" w:hAnsi="Times New Roman" w:cs="Times New Roman"/>
                <w:sz w:val="24"/>
                <w:szCs w:val="24"/>
                <w:lang w:eastAsia="lv-LV"/>
              </w:rPr>
              <w:t>, sevis izzināšana, pašvērtējums</w:t>
            </w:r>
            <w:r w:rsidRPr="00E648B8">
              <w:rPr>
                <w:rFonts w:ascii="Times New Roman" w:eastAsia="Times New Roman" w:hAnsi="Times New Roman" w:cs="Times New Roman"/>
                <w:sz w:val="24"/>
                <w:szCs w:val="24"/>
                <w:lang w:eastAsia="lv-LV"/>
              </w:rPr>
              <w:t>, informācijas iegūšana un apstrāde.</w:t>
            </w:r>
          </w:p>
        </w:tc>
        <w:tc>
          <w:tcPr>
            <w:tcW w:w="1905" w:type="dxa"/>
            <w:shd w:val="clear" w:color="auto" w:fill="F5F5F5"/>
            <w:tcMar>
              <w:top w:w="75" w:type="dxa"/>
              <w:left w:w="75" w:type="dxa"/>
              <w:bottom w:w="75" w:type="dxa"/>
              <w:right w:w="75" w:type="dxa"/>
            </w:tcMar>
            <w:vAlign w:val="center"/>
            <w:hideMark/>
          </w:tcPr>
          <w:p w:rsidR="00872B91" w:rsidRPr="00E648B8" w:rsidRDefault="00917FB8">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speciālists karjeras izglītības jautājumos</w:t>
            </w:r>
            <w:r w:rsidR="00872B91" w:rsidRPr="00E648B8">
              <w:rPr>
                <w:rFonts w:ascii="Times New Roman" w:eastAsia="Times New Roman" w:hAnsi="Times New Roman" w:cs="Times New Roman"/>
                <w:sz w:val="24"/>
                <w:szCs w:val="24"/>
                <w:lang w:eastAsia="lv-LV"/>
              </w:rPr>
              <w:t>, klašu audzinātāji</w:t>
            </w:r>
          </w:p>
        </w:tc>
        <w:tc>
          <w:tcPr>
            <w:tcW w:w="1920" w:type="dxa"/>
            <w:shd w:val="clear" w:color="auto" w:fill="F5F5F5"/>
            <w:tcMar>
              <w:top w:w="75" w:type="dxa"/>
              <w:left w:w="75" w:type="dxa"/>
              <w:bottom w:w="75" w:type="dxa"/>
              <w:right w:w="75" w:type="dxa"/>
            </w:tcMar>
            <w:vAlign w:val="center"/>
            <w:hideMark/>
          </w:tcPr>
          <w:p w:rsidR="00872B91" w:rsidRPr="00E648B8" w:rsidRDefault="00643A6E">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Informāt</w:t>
            </w:r>
            <w:r w:rsidR="00872B91" w:rsidRPr="00E648B8">
              <w:rPr>
                <w:rFonts w:ascii="Times New Roman" w:eastAsia="Times New Roman" w:hAnsi="Times New Roman" w:cs="Times New Roman"/>
                <w:sz w:val="24"/>
                <w:szCs w:val="24"/>
                <w:lang w:eastAsia="lv-LV"/>
              </w:rPr>
              <w:t>ikas skolotāji, vecāki</w:t>
            </w:r>
          </w:p>
        </w:tc>
        <w:tc>
          <w:tcPr>
            <w:tcW w:w="247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Pavairoti izdales materiāli, </w:t>
            </w:r>
            <w:proofErr w:type="spellStart"/>
            <w:r w:rsidRPr="00E648B8">
              <w:rPr>
                <w:rFonts w:ascii="Times New Roman" w:eastAsia="Times New Roman" w:hAnsi="Times New Roman" w:cs="Times New Roman"/>
                <w:sz w:val="24"/>
                <w:szCs w:val="24"/>
                <w:lang w:eastAsia="lv-LV"/>
              </w:rPr>
              <w:t>portfolio</w:t>
            </w:r>
            <w:proofErr w:type="spellEnd"/>
            <w:r w:rsidRPr="00E648B8">
              <w:rPr>
                <w:rFonts w:ascii="Times New Roman" w:eastAsia="Times New Roman" w:hAnsi="Times New Roman" w:cs="Times New Roman"/>
                <w:sz w:val="24"/>
                <w:szCs w:val="24"/>
                <w:lang w:eastAsia="lv-LV"/>
              </w:rPr>
              <w:t xml:space="preserve"> mapes</w:t>
            </w:r>
          </w:p>
        </w:tc>
      </w:tr>
      <w:tr w:rsidR="00E648B8" w:rsidRPr="00E648B8" w:rsidTr="00872B91">
        <w:tc>
          <w:tcPr>
            <w:tcW w:w="13950" w:type="dxa"/>
            <w:gridSpan w:val="6"/>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i/>
                <w:iCs/>
                <w:sz w:val="24"/>
                <w:szCs w:val="24"/>
                <w:lang w:eastAsia="lv-LV"/>
              </w:rPr>
              <w:t>Mācību priekšmetu tematiskās jomas saistībā ar noteiktām profesijām</w:t>
            </w:r>
          </w:p>
        </w:tc>
      </w:tr>
      <w:tr w:rsidR="00E648B8" w:rsidRPr="00E648B8" w:rsidTr="00872B91">
        <w:tc>
          <w:tcPr>
            <w:tcW w:w="148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lastRenderedPageBreak/>
              <w:t>Septembris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Visās mācību priekšmetu stundās</w:t>
            </w:r>
          </w:p>
        </w:tc>
        <w:tc>
          <w:tcPr>
            <w:tcW w:w="292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Tematiskas stundas “Kurās profesijās ir nepieciešamas …(mācību priekšmeta nosaukums) apgūstamās zināšanas, prasmes un iemaņas”. Mācību priekšmetu reklāmu izstādes (saistībā ar profesijām).</w:t>
            </w:r>
          </w:p>
        </w:tc>
        <w:tc>
          <w:tcPr>
            <w:tcW w:w="322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Skolēni prot sasaistīt konkrēta mācību priekšmeta saturu ar veicamo noteiktās profesijās un apgūto zināšanu praktisko pielietojumu reālajā dzīvē. Mācīšanās motivācijas paaugstināšanās.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KVP – </w:t>
            </w:r>
            <w:r w:rsidRPr="00E648B8">
              <w:rPr>
                <w:rFonts w:ascii="Times New Roman" w:eastAsia="Times New Roman" w:hAnsi="Times New Roman" w:cs="Times New Roman"/>
                <w:sz w:val="24"/>
                <w:szCs w:val="24"/>
                <w:lang w:eastAsia="lv-LV"/>
              </w:rPr>
              <w:t>“darba pasaules” izpēte.</w:t>
            </w:r>
          </w:p>
        </w:tc>
        <w:tc>
          <w:tcPr>
            <w:tcW w:w="190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Visu mācību priekšmetu skolotāji</w:t>
            </w:r>
          </w:p>
        </w:tc>
        <w:tc>
          <w:tcPr>
            <w:tcW w:w="1920"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Ieteicams uzaicināt dažādu nozaru pārstāvjus</w:t>
            </w:r>
          </w:p>
        </w:tc>
        <w:tc>
          <w:tcPr>
            <w:tcW w:w="247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Profesiju katalogs, interneta resursi (profesijupasaule.lv), materiālu noformēšanai nepieciešamie līdzekļi</w:t>
            </w:r>
          </w:p>
        </w:tc>
      </w:tr>
      <w:tr w:rsidR="00E648B8" w:rsidRPr="00E648B8" w:rsidTr="00872B91">
        <w:tc>
          <w:tcPr>
            <w:tcW w:w="13950" w:type="dxa"/>
            <w:gridSpan w:val="6"/>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i/>
                <w:iCs/>
                <w:sz w:val="24"/>
                <w:szCs w:val="24"/>
                <w:lang w:eastAsia="lv-LV"/>
              </w:rPr>
              <w:t>Karjeras nedēļa saskaņā ar Valsts izglītības attīstības aģentūras (VIAA) vadlīnijām un organizētajiem pasākumiem</w:t>
            </w:r>
          </w:p>
        </w:tc>
      </w:tr>
      <w:tr w:rsidR="00E648B8" w:rsidRPr="00E648B8" w:rsidTr="00872B91">
        <w:tc>
          <w:tcPr>
            <w:tcW w:w="148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Oktobris</w:t>
            </w:r>
          </w:p>
        </w:tc>
        <w:tc>
          <w:tcPr>
            <w:tcW w:w="292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Seminār</w:t>
            </w:r>
            <w:r w:rsidR="00643A6E" w:rsidRPr="00E648B8">
              <w:rPr>
                <w:rFonts w:ascii="Times New Roman" w:eastAsia="Times New Roman" w:hAnsi="Times New Roman" w:cs="Times New Roman"/>
                <w:sz w:val="24"/>
                <w:szCs w:val="24"/>
                <w:lang w:eastAsia="lv-LV"/>
              </w:rPr>
              <w:t xml:space="preserve">s - </w:t>
            </w:r>
            <w:r w:rsidRPr="00E648B8">
              <w:rPr>
                <w:rFonts w:ascii="Times New Roman" w:eastAsia="Times New Roman" w:hAnsi="Times New Roman" w:cs="Times New Roman"/>
                <w:sz w:val="24"/>
                <w:szCs w:val="24"/>
                <w:lang w:eastAsia="lv-LV"/>
              </w:rPr>
              <w:t xml:space="preserve">nodarbība </w:t>
            </w:r>
            <w:r w:rsidR="00643A6E" w:rsidRPr="00E648B8">
              <w:rPr>
                <w:rFonts w:ascii="Times New Roman" w:eastAsia="Times New Roman" w:hAnsi="Times New Roman" w:cs="Times New Roman"/>
                <w:sz w:val="24"/>
                <w:szCs w:val="24"/>
                <w:lang w:eastAsia="lv-LV"/>
              </w:rPr>
              <w:t xml:space="preserve">8. un </w:t>
            </w:r>
            <w:r w:rsidRPr="00E648B8">
              <w:rPr>
                <w:rFonts w:ascii="Times New Roman" w:eastAsia="Times New Roman" w:hAnsi="Times New Roman" w:cs="Times New Roman"/>
                <w:sz w:val="24"/>
                <w:szCs w:val="24"/>
                <w:lang w:eastAsia="lv-LV"/>
              </w:rPr>
              <w:t>9.klašu skolēniem “Veiksmīgas karjeras veidošana” – par nosacījumiem un faktoriem, izvēloties turpmākās izglītības vai profesionālās darbības virzienu.</w:t>
            </w:r>
          </w:p>
        </w:tc>
        <w:tc>
          <w:tcPr>
            <w:tcW w:w="322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Skolēni izprot karjeras veidošanas nosacījumus.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KVP – </w:t>
            </w:r>
            <w:r w:rsidRPr="00E648B8">
              <w:rPr>
                <w:rFonts w:ascii="Times New Roman" w:eastAsia="Times New Roman" w:hAnsi="Times New Roman" w:cs="Times New Roman"/>
                <w:sz w:val="24"/>
                <w:szCs w:val="24"/>
                <w:lang w:eastAsia="lv-LV"/>
              </w:rPr>
              <w:t>iegūto zināšanu analīze, sintēze un pielietošana, lēmumu pieņemšana.</w:t>
            </w:r>
          </w:p>
        </w:tc>
        <w:tc>
          <w:tcPr>
            <w:tcW w:w="1905" w:type="dxa"/>
            <w:shd w:val="clear" w:color="auto" w:fill="F5F5F5"/>
            <w:tcMar>
              <w:top w:w="75" w:type="dxa"/>
              <w:left w:w="75" w:type="dxa"/>
              <w:bottom w:w="75" w:type="dxa"/>
              <w:right w:w="75" w:type="dxa"/>
            </w:tcMar>
            <w:vAlign w:val="center"/>
            <w:hideMark/>
          </w:tcPr>
          <w:p w:rsidR="00872B91" w:rsidRPr="00E648B8" w:rsidRDefault="00917FB8">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speciālists karjeras izglītības jautājumos</w:t>
            </w:r>
          </w:p>
        </w:tc>
        <w:tc>
          <w:tcPr>
            <w:tcW w:w="1920" w:type="dxa"/>
            <w:shd w:val="clear" w:color="auto" w:fill="F5F5F5"/>
            <w:tcMar>
              <w:top w:w="75" w:type="dxa"/>
              <w:left w:w="75" w:type="dxa"/>
              <w:bottom w:w="75" w:type="dxa"/>
              <w:right w:w="75" w:type="dxa"/>
            </w:tcMar>
            <w:vAlign w:val="center"/>
            <w:hideMark/>
          </w:tcPr>
          <w:p w:rsidR="00872B91" w:rsidRPr="00E648B8" w:rsidRDefault="00872B91">
            <w:pPr>
              <w:spacing w:after="0"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w:t>
            </w:r>
          </w:p>
        </w:tc>
        <w:tc>
          <w:tcPr>
            <w:tcW w:w="247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Semināra telpa, tehniskais aprīkojums</w:t>
            </w:r>
          </w:p>
        </w:tc>
      </w:tr>
      <w:tr w:rsidR="00E648B8" w:rsidRPr="00E648B8" w:rsidTr="00872B91">
        <w:tc>
          <w:tcPr>
            <w:tcW w:w="148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Oktobris</w:t>
            </w:r>
          </w:p>
        </w:tc>
        <w:tc>
          <w:tcPr>
            <w:tcW w:w="292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Tikšanās ar izglītības iestādes absolventiem, vecākiem, kas pārstāv dažādas profesijas. </w:t>
            </w:r>
            <w:r w:rsidRPr="00E648B8">
              <w:rPr>
                <w:rFonts w:ascii="Times New Roman" w:eastAsia="Times New Roman" w:hAnsi="Times New Roman" w:cs="Times New Roman"/>
                <w:sz w:val="24"/>
                <w:szCs w:val="24"/>
                <w:lang w:eastAsia="lv-LV"/>
              </w:rPr>
              <w:lastRenderedPageBreak/>
              <w:t>Uzņēmumu produktu izstādes. Uzņēmumu reklāmu izstādes. Ekskursijas uz darbavietām.</w:t>
            </w:r>
          </w:p>
        </w:tc>
        <w:tc>
          <w:tcPr>
            <w:tcW w:w="322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 xml:space="preserve">Skolēni ir iepazinušies ar dažādu profesiju pārstāvju pieredzes stāstiem un </w:t>
            </w:r>
            <w:r w:rsidRPr="00E648B8">
              <w:rPr>
                <w:rFonts w:ascii="Times New Roman" w:eastAsia="Times New Roman" w:hAnsi="Times New Roman" w:cs="Times New Roman"/>
                <w:sz w:val="24"/>
                <w:szCs w:val="24"/>
                <w:lang w:eastAsia="lv-LV"/>
              </w:rPr>
              <w:lastRenderedPageBreak/>
              <w:t>profesijas apguves iespējām.</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KVP – </w:t>
            </w:r>
            <w:r w:rsidR="00847159" w:rsidRPr="00E648B8">
              <w:rPr>
                <w:rFonts w:ascii="Times New Roman" w:eastAsia="Times New Roman" w:hAnsi="Times New Roman" w:cs="Times New Roman"/>
                <w:sz w:val="24"/>
                <w:szCs w:val="24"/>
                <w:lang w:eastAsia="lv-LV"/>
              </w:rPr>
              <w:t>darba jomu</w:t>
            </w:r>
            <w:r w:rsidRPr="00E648B8">
              <w:rPr>
                <w:rFonts w:ascii="Times New Roman" w:eastAsia="Times New Roman" w:hAnsi="Times New Roman" w:cs="Times New Roman"/>
                <w:sz w:val="24"/>
                <w:szCs w:val="24"/>
                <w:lang w:eastAsia="lv-LV"/>
              </w:rPr>
              <w:t xml:space="preserve"> izpēte.</w:t>
            </w:r>
          </w:p>
        </w:tc>
        <w:tc>
          <w:tcPr>
            <w:tcW w:w="1905" w:type="dxa"/>
            <w:tcMar>
              <w:top w:w="75" w:type="dxa"/>
              <w:left w:w="75" w:type="dxa"/>
              <w:bottom w:w="75" w:type="dxa"/>
              <w:right w:w="75" w:type="dxa"/>
            </w:tcMar>
            <w:vAlign w:val="center"/>
            <w:hideMark/>
          </w:tcPr>
          <w:p w:rsidR="00872B91" w:rsidRPr="00E648B8" w:rsidRDefault="00917FB8" w:rsidP="00917FB8">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speciālists karjeras izglītības jautājumos</w:t>
            </w:r>
            <w:r w:rsidR="00872B91" w:rsidRPr="00E648B8">
              <w:rPr>
                <w:rFonts w:ascii="Times New Roman" w:eastAsia="Times New Roman" w:hAnsi="Times New Roman" w:cs="Times New Roman"/>
                <w:sz w:val="24"/>
                <w:szCs w:val="24"/>
                <w:lang w:eastAsia="lv-LV"/>
              </w:rPr>
              <w:t xml:space="preserve"> </w:t>
            </w:r>
            <w:r w:rsidR="00872B91" w:rsidRPr="00E648B8">
              <w:rPr>
                <w:rFonts w:ascii="Times New Roman" w:eastAsia="Times New Roman" w:hAnsi="Times New Roman" w:cs="Times New Roman"/>
                <w:sz w:val="24"/>
                <w:szCs w:val="24"/>
                <w:lang w:eastAsia="lv-LV"/>
              </w:rPr>
              <w:lastRenderedPageBreak/>
              <w:t>(organizē, koordinē pasākumu norisi)</w:t>
            </w:r>
          </w:p>
        </w:tc>
        <w:tc>
          <w:tcPr>
            <w:tcW w:w="1920"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 xml:space="preserve">Izglītības iestādes absolventi, </w:t>
            </w:r>
            <w:r w:rsidRPr="00E648B8">
              <w:rPr>
                <w:rFonts w:ascii="Times New Roman" w:eastAsia="Times New Roman" w:hAnsi="Times New Roman" w:cs="Times New Roman"/>
                <w:sz w:val="24"/>
                <w:szCs w:val="24"/>
                <w:lang w:eastAsia="lv-LV"/>
              </w:rPr>
              <w:lastRenderedPageBreak/>
              <w:t>vecāki, nozaru profesionāļi</w:t>
            </w:r>
          </w:p>
        </w:tc>
        <w:tc>
          <w:tcPr>
            <w:tcW w:w="247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 xml:space="preserve">Tikšanās telpas, prezentēšanas aprīkojums, uzņēmumu reklāmas, ražotā </w:t>
            </w:r>
            <w:r w:rsidRPr="00E648B8">
              <w:rPr>
                <w:rFonts w:ascii="Times New Roman" w:eastAsia="Times New Roman" w:hAnsi="Times New Roman" w:cs="Times New Roman"/>
                <w:sz w:val="24"/>
                <w:szCs w:val="24"/>
                <w:lang w:eastAsia="lv-LV"/>
              </w:rPr>
              <w:lastRenderedPageBreak/>
              <w:t>produkcija</w:t>
            </w:r>
            <w:r w:rsidR="00643A6E" w:rsidRPr="00E648B8">
              <w:rPr>
                <w:rFonts w:ascii="Times New Roman" w:eastAsia="Times New Roman" w:hAnsi="Times New Roman" w:cs="Times New Roman"/>
                <w:sz w:val="24"/>
                <w:szCs w:val="24"/>
                <w:lang w:eastAsia="lv-LV"/>
              </w:rPr>
              <w:t>, viesiem sagatavoti atvērtie jautājumi, balvas, diplomi un pateicības viesiem un aktīvākajiem dalībniekiem.</w:t>
            </w:r>
          </w:p>
        </w:tc>
      </w:tr>
      <w:tr w:rsidR="00E648B8" w:rsidRPr="00E648B8" w:rsidTr="00872B91">
        <w:tc>
          <w:tcPr>
            <w:tcW w:w="148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lastRenderedPageBreak/>
              <w:t>Oktobris</w:t>
            </w:r>
          </w:p>
        </w:tc>
        <w:tc>
          <w:tcPr>
            <w:tcW w:w="292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Ar profesiju saistītās nodarbes brīvajā laikā (hobiji). Zīmējumu, kolāžu, fotogrāfiju, rokdarbu u.c. brīvajā laikā radīto darbu izstādes “Mani vaļasprieki”, “Mana sapņu profesija”</w:t>
            </w:r>
            <w:r w:rsidR="00847159" w:rsidRPr="00E648B8">
              <w:rPr>
                <w:rFonts w:ascii="Times New Roman" w:eastAsia="Times New Roman" w:hAnsi="Times New Roman" w:cs="Times New Roman"/>
                <w:sz w:val="24"/>
                <w:szCs w:val="24"/>
                <w:lang w:eastAsia="lv-LV"/>
              </w:rPr>
              <w:t>, “Kā hobiju pārvērst biznesā”</w:t>
            </w:r>
            <w:r w:rsidRPr="00E648B8">
              <w:rPr>
                <w:rFonts w:ascii="Times New Roman" w:eastAsia="Times New Roman" w:hAnsi="Times New Roman" w:cs="Times New Roman"/>
                <w:sz w:val="24"/>
                <w:szCs w:val="24"/>
                <w:lang w:eastAsia="lv-LV"/>
              </w:rPr>
              <w:t xml:space="preserve"> u.c..</w:t>
            </w:r>
          </w:p>
        </w:tc>
        <w:tc>
          <w:tcPr>
            <w:tcW w:w="322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Skolēni spēj saistīt brīvā laika nodarbes ar izvēlēto profesiju, ir pilnveidojuši radošās prasmes.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KVP – </w:t>
            </w:r>
            <w:r w:rsidR="00847159" w:rsidRPr="00E648B8">
              <w:rPr>
                <w:rFonts w:ascii="Times New Roman" w:eastAsia="Times New Roman" w:hAnsi="Times New Roman" w:cs="Times New Roman"/>
                <w:b/>
                <w:bCs/>
                <w:sz w:val="24"/>
                <w:szCs w:val="24"/>
                <w:lang w:eastAsia="lv-LV"/>
              </w:rPr>
              <w:t xml:space="preserve"> </w:t>
            </w:r>
            <w:r w:rsidR="00847159" w:rsidRPr="00E648B8">
              <w:rPr>
                <w:rFonts w:ascii="Times New Roman" w:eastAsia="Times New Roman" w:hAnsi="Times New Roman" w:cs="Times New Roman"/>
                <w:sz w:val="24"/>
                <w:szCs w:val="24"/>
                <w:lang w:eastAsia="lv-LV"/>
              </w:rPr>
              <w:t>radošo d</w:t>
            </w:r>
            <w:r w:rsidRPr="00E648B8">
              <w:rPr>
                <w:rFonts w:ascii="Times New Roman" w:eastAsia="Times New Roman" w:hAnsi="Times New Roman" w:cs="Times New Roman"/>
                <w:sz w:val="24"/>
                <w:szCs w:val="24"/>
                <w:lang w:eastAsia="lv-LV"/>
              </w:rPr>
              <w:t>otumu un talantu pilnveide, kompetenču attīstīšana karjeras veidošanas aspektā.</w:t>
            </w:r>
          </w:p>
        </w:tc>
        <w:tc>
          <w:tcPr>
            <w:tcW w:w="190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Klašu audzinātāji, mācību priekšmetu skolotāji, </w:t>
            </w:r>
            <w:r w:rsidR="00847159" w:rsidRPr="00E648B8">
              <w:rPr>
                <w:rFonts w:ascii="Times New Roman" w:eastAsia="Times New Roman" w:hAnsi="Times New Roman" w:cs="Times New Roman"/>
                <w:sz w:val="24"/>
                <w:szCs w:val="24"/>
                <w:lang w:eastAsia="lv-LV"/>
              </w:rPr>
              <w:t xml:space="preserve">interešu izglītības </w:t>
            </w:r>
            <w:r w:rsidRPr="00E648B8">
              <w:rPr>
                <w:rFonts w:ascii="Times New Roman" w:eastAsia="Times New Roman" w:hAnsi="Times New Roman" w:cs="Times New Roman"/>
                <w:sz w:val="24"/>
                <w:szCs w:val="24"/>
                <w:lang w:eastAsia="lv-LV"/>
              </w:rPr>
              <w:t>pulciņu vadītāji</w:t>
            </w:r>
          </w:p>
        </w:tc>
        <w:tc>
          <w:tcPr>
            <w:tcW w:w="1920"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Vietējie mākslinieki, amatnieki, interešu grupu pārstāvji, vecāki</w:t>
            </w:r>
          </w:p>
        </w:tc>
        <w:tc>
          <w:tcPr>
            <w:tcW w:w="247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Māksl</w:t>
            </w:r>
            <w:r w:rsidR="00847159" w:rsidRPr="00E648B8">
              <w:rPr>
                <w:rFonts w:ascii="Times New Roman" w:eastAsia="Times New Roman" w:hAnsi="Times New Roman" w:cs="Times New Roman"/>
                <w:sz w:val="24"/>
                <w:szCs w:val="24"/>
                <w:lang w:eastAsia="lv-LV"/>
              </w:rPr>
              <w:t>inieciskās noformēšanas materiāli, interneta vietnes, kas var veicināt radošuma attīstību</w:t>
            </w:r>
          </w:p>
        </w:tc>
      </w:tr>
      <w:tr w:rsidR="00E648B8" w:rsidRPr="00E648B8" w:rsidTr="00872B91">
        <w:tc>
          <w:tcPr>
            <w:tcW w:w="148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Oktobris</w:t>
            </w:r>
          </w:p>
        </w:tc>
        <w:tc>
          <w:tcPr>
            <w:tcW w:w="292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Radošās darbnīcas: meistarklases, skolēniem darbojoties kopā ar dažādu nozaru speciālistiem un amatniekiem.</w:t>
            </w:r>
          </w:p>
        </w:tc>
        <w:tc>
          <w:tcPr>
            <w:tcW w:w="322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Skolēni ir iepazinušies ar noteiktās darba nozarēs nepieciešamajām zināšanām un prasmēm un izmēģinājuši praktisko darbību.</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KVP – </w:t>
            </w:r>
            <w:r w:rsidR="00847159" w:rsidRPr="00E648B8">
              <w:rPr>
                <w:rFonts w:ascii="Times New Roman" w:eastAsia="Times New Roman" w:hAnsi="Times New Roman" w:cs="Times New Roman"/>
                <w:sz w:val="24"/>
                <w:szCs w:val="24"/>
                <w:lang w:eastAsia="lv-LV"/>
              </w:rPr>
              <w:t>profesiju pasaules</w:t>
            </w:r>
            <w:r w:rsidRPr="00E648B8">
              <w:rPr>
                <w:rFonts w:ascii="Times New Roman" w:eastAsia="Times New Roman" w:hAnsi="Times New Roman" w:cs="Times New Roman"/>
                <w:sz w:val="24"/>
                <w:szCs w:val="24"/>
                <w:lang w:eastAsia="lv-LV"/>
              </w:rPr>
              <w:t xml:space="preserve"> iespēju izzināšana praktiskā darbībā, talantu un dotumu pilnveide.</w:t>
            </w:r>
          </w:p>
        </w:tc>
        <w:tc>
          <w:tcPr>
            <w:tcW w:w="1905" w:type="dxa"/>
            <w:tcMar>
              <w:top w:w="75" w:type="dxa"/>
              <w:left w:w="75" w:type="dxa"/>
              <w:bottom w:w="75" w:type="dxa"/>
              <w:right w:w="75" w:type="dxa"/>
            </w:tcMar>
            <w:vAlign w:val="center"/>
            <w:hideMark/>
          </w:tcPr>
          <w:p w:rsidR="00872B91" w:rsidRPr="00E648B8" w:rsidRDefault="00847159">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Speciālists karjeras izglītības jautājumo</w:t>
            </w:r>
            <w:r w:rsidR="00872B91" w:rsidRPr="00E648B8">
              <w:rPr>
                <w:rFonts w:ascii="Times New Roman" w:eastAsia="Times New Roman" w:hAnsi="Times New Roman" w:cs="Times New Roman"/>
                <w:sz w:val="24"/>
                <w:szCs w:val="24"/>
                <w:lang w:eastAsia="lv-LV"/>
              </w:rPr>
              <w:t>s (koordinē pasākumu organizēšanu un norisi)</w:t>
            </w:r>
          </w:p>
        </w:tc>
        <w:tc>
          <w:tcPr>
            <w:tcW w:w="1920"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Dažādu nozaru speciālisti, amatnieki, vecāki – amatnieki, absolventi - amatnieki</w:t>
            </w:r>
          </w:p>
        </w:tc>
        <w:tc>
          <w:tcPr>
            <w:tcW w:w="247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Darbnīcu telpas</w:t>
            </w:r>
          </w:p>
        </w:tc>
      </w:tr>
      <w:tr w:rsidR="00E648B8" w:rsidRPr="00E648B8" w:rsidTr="00872B91">
        <w:tc>
          <w:tcPr>
            <w:tcW w:w="148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lastRenderedPageBreak/>
              <w:t>Oktobris</w:t>
            </w:r>
          </w:p>
        </w:tc>
        <w:tc>
          <w:tcPr>
            <w:tcW w:w="2925" w:type="dxa"/>
            <w:shd w:val="clear" w:color="auto" w:fill="F5F5F5"/>
            <w:tcMar>
              <w:top w:w="75" w:type="dxa"/>
              <w:left w:w="75" w:type="dxa"/>
              <w:bottom w:w="75" w:type="dxa"/>
              <w:right w:w="75" w:type="dxa"/>
            </w:tcMar>
            <w:vAlign w:val="center"/>
            <w:hideMark/>
          </w:tcPr>
          <w:p w:rsidR="00872B91" w:rsidRPr="00E648B8" w:rsidRDefault="00303606" w:rsidP="00303606">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Vecākiem</w:t>
            </w:r>
            <w:r w:rsidR="00872B91" w:rsidRPr="00E648B8">
              <w:rPr>
                <w:rFonts w:ascii="Times New Roman" w:eastAsia="Times New Roman" w:hAnsi="Times New Roman" w:cs="Times New Roman"/>
                <w:sz w:val="24"/>
                <w:szCs w:val="24"/>
                <w:lang w:eastAsia="lv-LV"/>
              </w:rPr>
              <w:t xml:space="preserve"> </w:t>
            </w:r>
            <w:r w:rsidRPr="00E648B8">
              <w:rPr>
                <w:rFonts w:ascii="Times New Roman" w:eastAsia="Times New Roman" w:hAnsi="Times New Roman" w:cs="Times New Roman"/>
                <w:sz w:val="24"/>
                <w:szCs w:val="24"/>
                <w:lang w:eastAsia="lv-LV"/>
              </w:rPr>
              <w:t>diskusija</w:t>
            </w:r>
            <w:r w:rsidR="00872B91" w:rsidRPr="00E648B8">
              <w:rPr>
                <w:rFonts w:ascii="Times New Roman" w:eastAsia="Times New Roman" w:hAnsi="Times New Roman" w:cs="Times New Roman"/>
                <w:sz w:val="24"/>
                <w:szCs w:val="24"/>
                <w:lang w:eastAsia="lv-LV"/>
              </w:rPr>
              <w:t xml:space="preserve"> “Kā atbalstīt bērnu karjeras veidošanā un karjeras izvēlē”.</w:t>
            </w:r>
          </w:p>
        </w:tc>
        <w:tc>
          <w:tcPr>
            <w:tcW w:w="322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Vecāki ir guvuši izpratni par atbalsta sniegšanas iespējām bērniem un saņēmuši profesionālus padomus.</w:t>
            </w:r>
          </w:p>
        </w:tc>
        <w:tc>
          <w:tcPr>
            <w:tcW w:w="1905" w:type="dxa"/>
            <w:shd w:val="clear" w:color="auto" w:fill="F5F5F5"/>
            <w:tcMar>
              <w:top w:w="75" w:type="dxa"/>
              <w:left w:w="75" w:type="dxa"/>
              <w:bottom w:w="75" w:type="dxa"/>
              <w:right w:w="75" w:type="dxa"/>
            </w:tcMar>
            <w:vAlign w:val="center"/>
            <w:hideMark/>
          </w:tcPr>
          <w:p w:rsidR="00872B91" w:rsidRPr="00E648B8" w:rsidRDefault="00303606">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Speciālists karjeras izglītības jautājumo</w:t>
            </w:r>
            <w:r w:rsidR="00872B91" w:rsidRPr="00E648B8">
              <w:rPr>
                <w:rFonts w:ascii="Times New Roman" w:eastAsia="Times New Roman" w:hAnsi="Times New Roman" w:cs="Times New Roman"/>
                <w:sz w:val="24"/>
                <w:szCs w:val="24"/>
                <w:lang w:eastAsia="lv-LV"/>
              </w:rPr>
              <w:t>s (organizē, koordinē, piesaista speciālistus)</w:t>
            </w:r>
          </w:p>
        </w:tc>
        <w:tc>
          <w:tcPr>
            <w:tcW w:w="1920"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Lektors – karjeras vadības jautājumu speciālists. Diskusijas dalībnieki – vecāki, karjeras konsultanti, VIAA, NVA, RIIMC pārstāvji</w:t>
            </w:r>
          </w:p>
        </w:tc>
        <w:tc>
          <w:tcPr>
            <w:tcW w:w="247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Semināra telpa, datortehnika</w:t>
            </w:r>
            <w:r w:rsidR="00303606" w:rsidRPr="00E648B8">
              <w:rPr>
                <w:rFonts w:ascii="Times New Roman" w:eastAsia="Times New Roman" w:hAnsi="Times New Roman" w:cs="Times New Roman"/>
                <w:sz w:val="24"/>
                <w:szCs w:val="24"/>
                <w:lang w:eastAsia="lv-LV"/>
              </w:rPr>
              <w:t>, sagatavota prezentācija</w:t>
            </w:r>
          </w:p>
        </w:tc>
      </w:tr>
      <w:tr w:rsidR="00E648B8" w:rsidRPr="00E648B8" w:rsidTr="00872B91">
        <w:tc>
          <w:tcPr>
            <w:tcW w:w="13950" w:type="dxa"/>
            <w:gridSpan w:val="6"/>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i/>
                <w:iCs/>
                <w:sz w:val="24"/>
                <w:szCs w:val="24"/>
                <w:lang w:eastAsia="lv-LV"/>
              </w:rPr>
              <w:t>“Profesiju pasaules” izzināšana</w:t>
            </w:r>
          </w:p>
        </w:tc>
      </w:tr>
      <w:tr w:rsidR="00E648B8" w:rsidRPr="00E648B8" w:rsidTr="00872B91">
        <w:tc>
          <w:tcPr>
            <w:tcW w:w="148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Oktobris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w:t>
            </w:r>
          </w:p>
        </w:tc>
        <w:tc>
          <w:tcPr>
            <w:tcW w:w="292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Skolotāja profesija (saistībā ar Skolotāju dienu), skolotāju veidotas prezentācijas, stāsti par savu karjeras ceļu, foto, video, apbalvojumi u.c. izstādes.</w:t>
            </w:r>
          </w:p>
        </w:tc>
        <w:tc>
          <w:tcPr>
            <w:tcW w:w="322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Skolēni guvuši priekšstatu </w:t>
            </w:r>
            <w:r w:rsidR="00303606" w:rsidRPr="00E648B8">
              <w:rPr>
                <w:rFonts w:ascii="Times New Roman" w:eastAsia="Times New Roman" w:hAnsi="Times New Roman" w:cs="Times New Roman"/>
                <w:sz w:val="24"/>
                <w:szCs w:val="24"/>
                <w:lang w:eastAsia="lv-LV"/>
              </w:rPr>
              <w:t xml:space="preserve">arī </w:t>
            </w:r>
            <w:r w:rsidRPr="00E648B8">
              <w:rPr>
                <w:rFonts w:ascii="Times New Roman" w:eastAsia="Times New Roman" w:hAnsi="Times New Roman" w:cs="Times New Roman"/>
                <w:sz w:val="24"/>
                <w:szCs w:val="24"/>
                <w:lang w:eastAsia="lv-LV"/>
              </w:rPr>
              <w:t>par</w:t>
            </w:r>
            <w:r w:rsidR="00303606" w:rsidRPr="00E648B8">
              <w:rPr>
                <w:rFonts w:ascii="Times New Roman" w:eastAsia="Times New Roman" w:hAnsi="Times New Roman" w:cs="Times New Roman"/>
                <w:sz w:val="24"/>
                <w:szCs w:val="24"/>
                <w:lang w:eastAsia="lv-LV"/>
              </w:rPr>
              <w:t xml:space="preserve"> skolotāja profesijas publiski neredzamo</w:t>
            </w:r>
            <w:r w:rsidRPr="00E648B8">
              <w:rPr>
                <w:rFonts w:ascii="Times New Roman" w:eastAsia="Times New Roman" w:hAnsi="Times New Roman" w:cs="Times New Roman"/>
                <w:sz w:val="24"/>
                <w:szCs w:val="24"/>
                <w:lang w:eastAsia="lv-LV"/>
              </w:rPr>
              <w:t xml:space="preserve"> pusi.</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KVP – </w:t>
            </w:r>
            <w:r w:rsidRPr="00E648B8">
              <w:rPr>
                <w:rFonts w:ascii="Times New Roman" w:eastAsia="Times New Roman" w:hAnsi="Times New Roman" w:cs="Times New Roman"/>
                <w:sz w:val="24"/>
                <w:szCs w:val="24"/>
                <w:lang w:eastAsia="lv-LV"/>
              </w:rPr>
              <w:t>profesiju pasaules izzināšana.</w:t>
            </w:r>
          </w:p>
        </w:tc>
        <w:tc>
          <w:tcPr>
            <w:tcW w:w="1905" w:type="dxa"/>
            <w:shd w:val="clear" w:color="auto" w:fill="F5F5F5"/>
            <w:tcMar>
              <w:top w:w="75" w:type="dxa"/>
              <w:left w:w="75" w:type="dxa"/>
              <w:bottom w:w="75" w:type="dxa"/>
              <w:right w:w="75" w:type="dxa"/>
            </w:tcMar>
            <w:vAlign w:val="center"/>
            <w:hideMark/>
          </w:tcPr>
          <w:p w:rsidR="00872B91" w:rsidRPr="00E648B8" w:rsidRDefault="00303606" w:rsidP="00303606">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Speciālists karjeras izglītības jautājumos</w:t>
            </w:r>
            <w:r w:rsidR="00872B91" w:rsidRPr="00E648B8">
              <w:rPr>
                <w:rFonts w:ascii="Times New Roman" w:eastAsia="Times New Roman" w:hAnsi="Times New Roman" w:cs="Times New Roman"/>
                <w:sz w:val="24"/>
                <w:szCs w:val="24"/>
                <w:lang w:eastAsia="lv-LV"/>
              </w:rPr>
              <w:t xml:space="preserve"> (koordinē), mācību priekšmetu skolotāji</w:t>
            </w:r>
          </w:p>
        </w:tc>
        <w:tc>
          <w:tcPr>
            <w:tcW w:w="1920"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Absolventi – skolotāji, vecāki – skolotāji, bijušie skolas skolotāji</w:t>
            </w:r>
          </w:p>
        </w:tc>
        <w:tc>
          <w:tcPr>
            <w:tcW w:w="247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Prezentāciju </w:t>
            </w:r>
            <w:r w:rsidR="00EF46BC" w:rsidRPr="00E648B8">
              <w:rPr>
                <w:rFonts w:ascii="Times New Roman" w:eastAsia="Times New Roman" w:hAnsi="Times New Roman" w:cs="Times New Roman"/>
                <w:sz w:val="24"/>
                <w:szCs w:val="24"/>
                <w:lang w:eastAsia="lv-LV"/>
              </w:rPr>
              <w:t xml:space="preserve">demonstrēšanas resursi, </w:t>
            </w:r>
            <w:r w:rsidRPr="00E648B8">
              <w:rPr>
                <w:rFonts w:ascii="Times New Roman" w:eastAsia="Times New Roman" w:hAnsi="Times New Roman" w:cs="Times New Roman"/>
                <w:sz w:val="24"/>
                <w:szCs w:val="24"/>
                <w:lang w:eastAsia="lv-LV"/>
              </w:rPr>
              <w:t>telpas</w:t>
            </w:r>
          </w:p>
        </w:tc>
      </w:tr>
      <w:tr w:rsidR="00E648B8" w:rsidRPr="00E648B8" w:rsidTr="00872B91">
        <w:tc>
          <w:tcPr>
            <w:tcW w:w="148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Novembris</w:t>
            </w:r>
          </w:p>
        </w:tc>
        <w:tc>
          <w:tcPr>
            <w:tcW w:w="292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Mācību ekskursijas uz kultūras iestādēm un uzņēmumiem (iepazīšanās ar apskates objektu</w:t>
            </w:r>
            <w:r w:rsidR="00EF46BC" w:rsidRPr="00E648B8">
              <w:rPr>
                <w:rFonts w:ascii="Times New Roman" w:eastAsia="Times New Roman" w:hAnsi="Times New Roman" w:cs="Times New Roman"/>
                <w:sz w:val="24"/>
                <w:szCs w:val="24"/>
                <w:lang w:eastAsia="lv-LV"/>
              </w:rPr>
              <w:t>,</w:t>
            </w:r>
            <w:r w:rsidRPr="00E648B8">
              <w:rPr>
                <w:rFonts w:ascii="Times New Roman" w:eastAsia="Times New Roman" w:hAnsi="Times New Roman" w:cs="Times New Roman"/>
                <w:sz w:val="24"/>
                <w:szCs w:val="24"/>
                <w:lang w:eastAsia="lv-LV"/>
              </w:rPr>
              <w:t xml:space="preserve"> darbinieku profesijām un </w:t>
            </w:r>
            <w:r w:rsidRPr="00E648B8">
              <w:rPr>
                <w:rFonts w:ascii="Times New Roman" w:eastAsia="Times New Roman" w:hAnsi="Times New Roman" w:cs="Times New Roman"/>
                <w:sz w:val="24"/>
                <w:szCs w:val="24"/>
                <w:lang w:eastAsia="lv-LV"/>
              </w:rPr>
              <w:lastRenderedPageBreak/>
              <w:t xml:space="preserve">viņu veicamā darba </w:t>
            </w:r>
            <w:r w:rsidR="00EF46BC" w:rsidRPr="00E648B8">
              <w:rPr>
                <w:rFonts w:ascii="Times New Roman" w:eastAsia="Times New Roman" w:hAnsi="Times New Roman" w:cs="Times New Roman"/>
                <w:sz w:val="24"/>
                <w:szCs w:val="24"/>
                <w:lang w:eastAsia="lv-LV"/>
              </w:rPr>
              <w:t xml:space="preserve">pienākumiem un </w:t>
            </w:r>
            <w:r w:rsidRPr="00E648B8">
              <w:rPr>
                <w:rFonts w:ascii="Times New Roman" w:eastAsia="Times New Roman" w:hAnsi="Times New Roman" w:cs="Times New Roman"/>
                <w:sz w:val="24"/>
                <w:szCs w:val="24"/>
                <w:lang w:eastAsia="lv-LV"/>
              </w:rPr>
              <w:t>saturu).</w:t>
            </w:r>
          </w:p>
        </w:tc>
        <w:tc>
          <w:tcPr>
            <w:tcW w:w="322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Skolēni ir paplašinājuši zināšanas par dažādu iestāžu, uzņēmumu darbinieku profesijām.</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lastRenderedPageBreak/>
              <w:t>KVP – </w:t>
            </w:r>
            <w:r w:rsidRPr="00E648B8">
              <w:rPr>
                <w:rFonts w:ascii="Times New Roman" w:eastAsia="Times New Roman" w:hAnsi="Times New Roman" w:cs="Times New Roman"/>
                <w:sz w:val="24"/>
                <w:szCs w:val="24"/>
                <w:lang w:eastAsia="lv-LV"/>
              </w:rPr>
              <w:t>“profesiju pasaules” izpēte, daudzveidīgu informatīvo resursu izmantošana un apstrāde.</w:t>
            </w:r>
          </w:p>
        </w:tc>
        <w:tc>
          <w:tcPr>
            <w:tcW w:w="1905" w:type="dxa"/>
            <w:tcMar>
              <w:top w:w="75" w:type="dxa"/>
              <w:left w:w="75" w:type="dxa"/>
              <w:bottom w:w="75" w:type="dxa"/>
              <w:right w:w="75" w:type="dxa"/>
            </w:tcMar>
            <w:vAlign w:val="center"/>
            <w:hideMark/>
          </w:tcPr>
          <w:p w:rsidR="0096058C" w:rsidRPr="00E648B8" w:rsidRDefault="00872B91" w:rsidP="0096058C">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Direktora vietnieki,</w:t>
            </w:r>
            <w:r w:rsidR="0096058C" w:rsidRPr="00E648B8">
              <w:rPr>
                <w:rFonts w:ascii="Times New Roman" w:eastAsia="Times New Roman" w:hAnsi="Times New Roman" w:cs="Times New Roman"/>
                <w:sz w:val="24"/>
                <w:szCs w:val="24"/>
                <w:lang w:eastAsia="lv-LV"/>
              </w:rPr>
              <w:t xml:space="preserve"> speciālists karjeras </w:t>
            </w:r>
            <w:r w:rsidR="0096058C" w:rsidRPr="00E648B8">
              <w:rPr>
                <w:rFonts w:ascii="Times New Roman" w:eastAsia="Times New Roman" w:hAnsi="Times New Roman" w:cs="Times New Roman"/>
                <w:sz w:val="24"/>
                <w:szCs w:val="24"/>
                <w:lang w:eastAsia="lv-LV"/>
              </w:rPr>
              <w:lastRenderedPageBreak/>
              <w:t>izglītības jautājumos</w:t>
            </w:r>
          </w:p>
        </w:tc>
        <w:tc>
          <w:tcPr>
            <w:tcW w:w="1920"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Ekskursiju gidi, nozaru speciālisti</w:t>
            </w:r>
          </w:p>
        </w:tc>
        <w:tc>
          <w:tcPr>
            <w:tcW w:w="2475" w:type="dxa"/>
            <w:tcMar>
              <w:top w:w="75" w:type="dxa"/>
              <w:left w:w="75" w:type="dxa"/>
              <w:bottom w:w="75" w:type="dxa"/>
              <w:right w:w="75" w:type="dxa"/>
            </w:tcMar>
            <w:vAlign w:val="center"/>
            <w:hideMark/>
          </w:tcPr>
          <w:p w:rsidR="00872B91" w:rsidRPr="00E648B8" w:rsidRDefault="00EF46BC">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Līdzekļi ekskursijai,</w:t>
            </w:r>
            <w:r w:rsidR="00872B91" w:rsidRPr="00E648B8">
              <w:rPr>
                <w:rFonts w:ascii="Times New Roman" w:eastAsia="Times New Roman" w:hAnsi="Times New Roman" w:cs="Times New Roman"/>
                <w:sz w:val="24"/>
                <w:szCs w:val="24"/>
                <w:lang w:eastAsia="lv-LV"/>
              </w:rPr>
              <w:t xml:space="preserve"> apmeklējumam</w:t>
            </w:r>
            <w:r w:rsidRPr="00E648B8">
              <w:rPr>
                <w:rFonts w:ascii="Times New Roman" w:eastAsia="Times New Roman" w:hAnsi="Times New Roman" w:cs="Times New Roman"/>
                <w:sz w:val="24"/>
                <w:szCs w:val="24"/>
                <w:lang w:eastAsia="lv-LV"/>
              </w:rPr>
              <w:t>. Ziedi, pateicība u.c. kultūras darbiniekiem</w:t>
            </w:r>
          </w:p>
        </w:tc>
      </w:tr>
      <w:tr w:rsidR="00E648B8" w:rsidRPr="00E648B8" w:rsidTr="00872B91">
        <w:tc>
          <w:tcPr>
            <w:tcW w:w="148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Decembris</w:t>
            </w:r>
          </w:p>
        </w:tc>
        <w:tc>
          <w:tcPr>
            <w:tcW w:w="292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Profesiju izpēte jomās</w:t>
            </w:r>
            <w:r w:rsidR="0096058C" w:rsidRPr="00E648B8">
              <w:rPr>
                <w:rFonts w:ascii="Times New Roman" w:eastAsia="Times New Roman" w:hAnsi="Times New Roman" w:cs="Times New Roman"/>
                <w:sz w:val="24"/>
                <w:szCs w:val="24"/>
                <w:lang w:eastAsia="lv-LV"/>
              </w:rPr>
              <w:t>, kas saistītas ar svētku un pasākumu organizē</w:t>
            </w:r>
            <w:r w:rsidRPr="00E648B8">
              <w:rPr>
                <w:rFonts w:ascii="Times New Roman" w:eastAsia="Times New Roman" w:hAnsi="Times New Roman" w:cs="Times New Roman"/>
                <w:sz w:val="24"/>
                <w:szCs w:val="24"/>
                <w:lang w:eastAsia="lv-LV"/>
              </w:rPr>
              <w:t>šanu un darbinieku pienākumiem, strādājot svētku laikā.</w:t>
            </w:r>
          </w:p>
        </w:tc>
        <w:tc>
          <w:tcPr>
            <w:tcW w:w="322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Skolēni ir guvuši paplašinātu priekšstatu par profesijām, kas saistītas ar svētku gatavošanu vai darbu svētkos, to specifiku.</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KVP – </w:t>
            </w:r>
            <w:r w:rsidRPr="00E648B8">
              <w:rPr>
                <w:rFonts w:ascii="Times New Roman" w:eastAsia="Times New Roman" w:hAnsi="Times New Roman" w:cs="Times New Roman"/>
                <w:sz w:val="24"/>
                <w:szCs w:val="24"/>
                <w:lang w:eastAsia="lv-LV"/>
              </w:rPr>
              <w:t>“profesiju pasaules” izpēte.</w:t>
            </w:r>
          </w:p>
        </w:tc>
        <w:tc>
          <w:tcPr>
            <w:tcW w:w="190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Mācību priekšmetu skolotāji, pulciņu vadītāji</w:t>
            </w:r>
          </w:p>
        </w:tc>
        <w:tc>
          <w:tcPr>
            <w:tcW w:w="1920"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Nozaru speciālisti</w:t>
            </w:r>
          </w:p>
        </w:tc>
        <w:tc>
          <w:tcPr>
            <w:tcW w:w="247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Interneta resursi, profesiju apraksti</w:t>
            </w:r>
          </w:p>
        </w:tc>
      </w:tr>
      <w:tr w:rsidR="00E648B8" w:rsidRPr="00E648B8" w:rsidTr="00872B91">
        <w:tc>
          <w:tcPr>
            <w:tcW w:w="13950" w:type="dxa"/>
            <w:gridSpan w:val="6"/>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i/>
                <w:iCs/>
                <w:sz w:val="24"/>
                <w:szCs w:val="24"/>
                <w:lang w:eastAsia="lv-LV"/>
              </w:rPr>
              <w:t>Skolēna personības izzināšana</w:t>
            </w:r>
          </w:p>
        </w:tc>
      </w:tr>
      <w:tr w:rsidR="00E648B8" w:rsidRPr="00E648B8" w:rsidTr="00872B91">
        <w:tc>
          <w:tcPr>
            <w:tcW w:w="148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Novembris – decembris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Karjeras izglītības nodarbībās, klases stundās</w:t>
            </w:r>
          </w:p>
        </w:tc>
        <w:tc>
          <w:tcPr>
            <w:tcW w:w="2925" w:type="dxa"/>
            <w:shd w:val="clear" w:color="auto" w:fill="F5F5F5"/>
            <w:tcMar>
              <w:top w:w="75" w:type="dxa"/>
              <w:left w:w="75" w:type="dxa"/>
              <w:bottom w:w="75" w:type="dxa"/>
              <w:right w:w="75" w:type="dxa"/>
            </w:tcMar>
            <w:vAlign w:val="center"/>
            <w:hideMark/>
          </w:tcPr>
          <w:p w:rsidR="00872B91" w:rsidRPr="00E648B8" w:rsidRDefault="00872B91" w:rsidP="008321B5">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Nodarbības skolēnu interešu</w:t>
            </w:r>
            <w:r w:rsidR="008321B5" w:rsidRPr="00E648B8">
              <w:rPr>
                <w:rFonts w:ascii="Times New Roman" w:eastAsia="Times New Roman" w:hAnsi="Times New Roman" w:cs="Times New Roman"/>
                <w:sz w:val="24"/>
                <w:szCs w:val="24"/>
                <w:lang w:eastAsia="lv-LV"/>
              </w:rPr>
              <w:t xml:space="preserve">, dotumu, spēju, </w:t>
            </w:r>
            <w:r w:rsidRPr="00E648B8">
              <w:rPr>
                <w:rFonts w:ascii="Times New Roman" w:eastAsia="Times New Roman" w:hAnsi="Times New Roman" w:cs="Times New Roman"/>
                <w:sz w:val="24"/>
                <w:szCs w:val="24"/>
                <w:lang w:eastAsia="lv-LV"/>
              </w:rPr>
              <w:t>mērķu, mācīšanās motivācijas izzināšanā, vērtību noteikšanā.</w:t>
            </w:r>
          </w:p>
        </w:tc>
        <w:tc>
          <w:tcPr>
            <w:tcW w:w="322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Skolēni ir iepazinušies ar personības izpētes metodēm un paņēmieniem.</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KVP – </w:t>
            </w:r>
            <w:r w:rsidR="008321B5" w:rsidRPr="00E648B8">
              <w:rPr>
                <w:rFonts w:ascii="Times New Roman" w:eastAsia="Times New Roman" w:hAnsi="Times New Roman" w:cs="Times New Roman"/>
                <w:sz w:val="24"/>
                <w:szCs w:val="24"/>
                <w:lang w:eastAsia="lv-LV"/>
              </w:rPr>
              <w:t>sevis izzināšana, pašvērtējums</w:t>
            </w:r>
            <w:r w:rsidRPr="00E648B8">
              <w:rPr>
                <w:rFonts w:ascii="Times New Roman" w:eastAsia="Times New Roman" w:hAnsi="Times New Roman" w:cs="Times New Roman"/>
                <w:sz w:val="24"/>
                <w:szCs w:val="24"/>
                <w:lang w:eastAsia="lv-LV"/>
              </w:rPr>
              <w:t>, iegūto rezultātu analīze.</w:t>
            </w:r>
          </w:p>
        </w:tc>
        <w:tc>
          <w:tcPr>
            <w:tcW w:w="1905" w:type="dxa"/>
            <w:shd w:val="clear" w:color="auto" w:fill="F5F5F5"/>
            <w:tcMar>
              <w:top w:w="75" w:type="dxa"/>
              <w:left w:w="75" w:type="dxa"/>
              <w:bottom w:w="75" w:type="dxa"/>
              <w:right w:w="75" w:type="dxa"/>
            </w:tcMar>
            <w:vAlign w:val="center"/>
            <w:hideMark/>
          </w:tcPr>
          <w:p w:rsidR="00872B91" w:rsidRPr="00E648B8" w:rsidRDefault="008321B5">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speciālists karjeras izglītības jautājumos</w:t>
            </w:r>
          </w:p>
        </w:tc>
        <w:tc>
          <w:tcPr>
            <w:tcW w:w="1920"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p>
        </w:tc>
        <w:tc>
          <w:tcPr>
            <w:tcW w:w="247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Pavairoti izpētes materiāli, darba lapas, </w:t>
            </w:r>
            <w:r w:rsidR="008321B5" w:rsidRPr="00E648B8">
              <w:rPr>
                <w:rFonts w:ascii="Times New Roman" w:eastAsia="Times New Roman" w:hAnsi="Times New Roman" w:cs="Times New Roman"/>
                <w:sz w:val="24"/>
                <w:szCs w:val="24"/>
                <w:lang w:eastAsia="lv-LV"/>
              </w:rPr>
              <w:t xml:space="preserve">testi, </w:t>
            </w:r>
            <w:r w:rsidRPr="00E648B8">
              <w:rPr>
                <w:rFonts w:ascii="Times New Roman" w:eastAsia="Times New Roman" w:hAnsi="Times New Roman" w:cs="Times New Roman"/>
                <w:sz w:val="24"/>
                <w:szCs w:val="24"/>
                <w:lang w:eastAsia="lv-LV"/>
              </w:rPr>
              <w:t>pieejami interneta resursi</w:t>
            </w:r>
          </w:p>
        </w:tc>
      </w:tr>
      <w:tr w:rsidR="00E648B8" w:rsidRPr="00E648B8" w:rsidTr="00872B91">
        <w:tc>
          <w:tcPr>
            <w:tcW w:w="148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lastRenderedPageBreak/>
              <w:t>Novembris – decembris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Karjeras izglītības nodarbībās, klases stundās</w:t>
            </w:r>
          </w:p>
        </w:tc>
        <w:tc>
          <w:tcPr>
            <w:tcW w:w="292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Kolāža “Mani karjeras mērķi” (tās centrā skolēna foto, kādas asociācijas, piktogrammas, simbola attēlojums vai zīmējums, apkārt centram atspoguļotas intereses, norises, kas iepriecina, vērtības, sapņi u.tml.).</w:t>
            </w:r>
          </w:p>
        </w:tc>
        <w:tc>
          <w:tcPr>
            <w:tcW w:w="322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Skolēni ir iemācījušies izveidot savus vizuālos profilus.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KVP – </w:t>
            </w:r>
            <w:r w:rsidR="00554EBC" w:rsidRPr="00E648B8">
              <w:rPr>
                <w:rFonts w:ascii="Times New Roman" w:eastAsia="Times New Roman" w:hAnsi="Times New Roman" w:cs="Times New Roman"/>
                <w:sz w:val="24"/>
                <w:szCs w:val="24"/>
                <w:lang w:eastAsia="lv-LV"/>
              </w:rPr>
              <w:t>sevis izzināšana, pašvērtējums</w:t>
            </w:r>
            <w:r w:rsidRPr="00E648B8">
              <w:rPr>
                <w:rFonts w:ascii="Times New Roman" w:eastAsia="Times New Roman" w:hAnsi="Times New Roman" w:cs="Times New Roman"/>
                <w:sz w:val="24"/>
                <w:szCs w:val="24"/>
                <w:lang w:eastAsia="lv-LV"/>
              </w:rPr>
              <w:t>.</w:t>
            </w:r>
          </w:p>
        </w:tc>
        <w:tc>
          <w:tcPr>
            <w:tcW w:w="1905" w:type="dxa"/>
            <w:tcMar>
              <w:top w:w="75" w:type="dxa"/>
              <w:left w:w="75" w:type="dxa"/>
              <w:bottom w:w="75" w:type="dxa"/>
              <w:right w:w="75" w:type="dxa"/>
            </w:tcMar>
            <w:vAlign w:val="center"/>
            <w:hideMark/>
          </w:tcPr>
          <w:p w:rsidR="00554EBC" w:rsidRPr="00E648B8" w:rsidRDefault="00872B91" w:rsidP="008321B5">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Klašu audzinātāji,</w:t>
            </w:r>
          </w:p>
          <w:p w:rsidR="00872B91" w:rsidRPr="00E648B8" w:rsidRDefault="008321B5" w:rsidP="008321B5">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speciālists karjeras izglītības jautājumos</w:t>
            </w:r>
            <w:r w:rsidR="00872B91" w:rsidRPr="00E648B8">
              <w:rPr>
                <w:rFonts w:ascii="Times New Roman" w:eastAsia="Times New Roman" w:hAnsi="Times New Roman" w:cs="Times New Roman"/>
                <w:sz w:val="24"/>
                <w:szCs w:val="24"/>
                <w:lang w:eastAsia="lv-LV"/>
              </w:rPr>
              <w:t xml:space="preserve"> </w:t>
            </w:r>
          </w:p>
        </w:tc>
        <w:tc>
          <w:tcPr>
            <w:tcW w:w="1920" w:type="dxa"/>
            <w:tcMar>
              <w:top w:w="75" w:type="dxa"/>
              <w:left w:w="75" w:type="dxa"/>
              <w:bottom w:w="75" w:type="dxa"/>
              <w:right w:w="75" w:type="dxa"/>
            </w:tcMar>
            <w:vAlign w:val="center"/>
            <w:hideMark/>
          </w:tcPr>
          <w:p w:rsidR="00872B91" w:rsidRPr="00E648B8" w:rsidRDefault="00872B91">
            <w:pPr>
              <w:spacing w:after="0"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w:t>
            </w:r>
          </w:p>
        </w:tc>
        <w:tc>
          <w:tcPr>
            <w:tcW w:w="247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Žurnāli, laikraksti, attēli, foto, datorgrafikas materiāli u.tml.</w:t>
            </w:r>
          </w:p>
        </w:tc>
      </w:tr>
      <w:tr w:rsidR="00E648B8" w:rsidRPr="00E648B8" w:rsidTr="00872B91">
        <w:tc>
          <w:tcPr>
            <w:tcW w:w="13950" w:type="dxa"/>
            <w:gridSpan w:val="6"/>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i/>
                <w:iCs/>
                <w:sz w:val="24"/>
                <w:szCs w:val="24"/>
                <w:lang w:eastAsia="lv-LV"/>
              </w:rPr>
              <w:t>Skolotāju un vecāku izglītošana</w:t>
            </w:r>
          </w:p>
        </w:tc>
      </w:tr>
      <w:tr w:rsidR="00E648B8" w:rsidRPr="00E648B8" w:rsidTr="00872B91">
        <w:tc>
          <w:tcPr>
            <w:tcW w:w="148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Janvāris</w:t>
            </w:r>
          </w:p>
        </w:tc>
        <w:tc>
          <w:tcPr>
            <w:tcW w:w="292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Seminār</w:t>
            </w:r>
            <w:r w:rsidR="00554EBC" w:rsidRPr="00E648B8">
              <w:rPr>
                <w:rFonts w:ascii="Times New Roman" w:eastAsia="Times New Roman" w:hAnsi="Times New Roman" w:cs="Times New Roman"/>
                <w:sz w:val="24"/>
                <w:szCs w:val="24"/>
                <w:lang w:eastAsia="lv-LV"/>
              </w:rPr>
              <w:t>s-diskusija</w:t>
            </w:r>
            <w:r w:rsidRPr="00E648B8">
              <w:rPr>
                <w:rFonts w:ascii="Times New Roman" w:eastAsia="Times New Roman" w:hAnsi="Times New Roman" w:cs="Times New Roman"/>
                <w:sz w:val="24"/>
                <w:szCs w:val="24"/>
                <w:lang w:eastAsia="lv-LV"/>
              </w:rPr>
              <w:t xml:space="preserve"> “Skolēnu vajadzību ievērošana dažādos vecumposmos karjeras vadības prasmju veidošanā / pilnveidē”, “Karjeras informācijas resursu atrašana un izmantošana karjeras izvēles situācijā”.</w:t>
            </w:r>
          </w:p>
        </w:tc>
        <w:tc>
          <w:tcPr>
            <w:tcW w:w="322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Skolotāji un vecāki ir pilnveidojuši zināšanas par bērnu un jauniešu attīstības īpatnībām, to respektēšanu karjeras izglītības satura apguvē un karjeras vadības prasmju veidošanā.</w:t>
            </w:r>
          </w:p>
        </w:tc>
        <w:tc>
          <w:tcPr>
            <w:tcW w:w="1905" w:type="dxa"/>
            <w:tcMar>
              <w:top w:w="75" w:type="dxa"/>
              <w:left w:w="75" w:type="dxa"/>
              <w:bottom w:w="75" w:type="dxa"/>
              <w:right w:w="75" w:type="dxa"/>
            </w:tcMar>
            <w:vAlign w:val="center"/>
            <w:hideMark/>
          </w:tcPr>
          <w:p w:rsidR="00872B91" w:rsidRPr="00E648B8" w:rsidRDefault="008321B5" w:rsidP="008321B5">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speciālists karjeras izglītības jautājumos</w:t>
            </w:r>
          </w:p>
        </w:tc>
        <w:tc>
          <w:tcPr>
            <w:tcW w:w="1920" w:type="dxa"/>
            <w:tcMar>
              <w:top w:w="75" w:type="dxa"/>
              <w:left w:w="75" w:type="dxa"/>
              <w:bottom w:w="75" w:type="dxa"/>
              <w:right w:w="75" w:type="dxa"/>
            </w:tcMar>
            <w:vAlign w:val="center"/>
            <w:hideMark/>
          </w:tcPr>
          <w:p w:rsidR="00872B91" w:rsidRPr="00E648B8" w:rsidRDefault="00872B91">
            <w:pPr>
              <w:spacing w:after="0"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w:t>
            </w:r>
          </w:p>
        </w:tc>
        <w:tc>
          <w:tcPr>
            <w:tcW w:w="247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Semināra telpa, prezentāciju demonstrēšanas resursi, pavairoti materiāli</w:t>
            </w:r>
          </w:p>
        </w:tc>
      </w:tr>
      <w:tr w:rsidR="00E648B8" w:rsidRPr="00E648B8" w:rsidTr="00872B91">
        <w:tc>
          <w:tcPr>
            <w:tcW w:w="13950" w:type="dxa"/>
            <w:gridSpan w:val="6"/>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i/>
                <w:iCs/>
                <w:sz w:val="24"/>
                <w:szCs w:val="24"/>
                <w:lang w:eastAsia="lv-LV"/>
              </w:rPr>
              <w:t>“Darba pasaules iepazīšana”</w:t>
            </w:r>
          </w:p>
        </w:tc>
      </w:tr>
      <w:tr w:rsidR="00E648B8" w:rsidRPr="00E648B8" w:rsidTr="00872B91">
        <w:tc>
          <w:tcPr>
            <w:tcW w:w="148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Janvāris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Klases stundās, mācību priekšmetu stundās, karjeras izglītības nodarbībās</w:t>
            </w:r>
          </w:p>
        </w:tc>
        <w:tc>
          <w:tcPr>
            <w:tcW w:w="292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 xml:space="preserve">Tematiskas nodarbības par profesiju daudzveidību. </w:t>
            </w:r>
            <w:r w:rsidRPr="00E648B8">
              <w:rPr>
                <w:rFonts w:ascii="Times New Roman" w:eastAsia="Times New Roman" w:hAnsi="Times New Roman" w:cs="Times New Roman"/>
                <w:sz w:val="24"/>
                <w:szCs w:val="24"/>
                <w:lang w:eastAsia="lv-LV"/>
              </w:rPr>
              <w:lastRenderedPageBreak/>
              <w:t>Virtuālā “ēnošana”, sk.</w:t>
            </w:r>
            <w:r w:rsidR="00554EBC" w:rsidRPr="00E648B8">
              <w:rPr>
                <w:rFonts w:ascii="Times New Roman" w:eastAsia="Times New Roman" w:hAnsi="Times New Roman" w:cs="Times New Roman"/>
                <w:sz w:val="24"/>
                <w:szCs w:val="24"/>
                <w:lang w:eastAsia="lv-LV"/>
              </w:rPr>
              <w:t xml:space="preserve"> </w:t>
            </w:r>
            <w:r w:rsidRPr="00E648B8">
              <w:rPr>
                <w:rFonts w:ascii="Times New Roman" w:eastAsia="Times New Roman" w:hAnsi="Times New Roman" w:cs="Times New Roman"/>
                <w:sz w:val="24"/>
                <w:szCs w:val="24"/>
                <w:lang w:eastAsia="lv-LV"/>
              </w:rPr>
              <w:t>interneta resursus:</w:t>
            </w:r>
          </w:p>
          <w:p w:rsidR="00872B91" w:rsidRPr="00E648B8" w:rsidRDefault="009E4D4F">
            <w:pPr>
              <w:spacing w:after="165" w:line="240" w:lineRule="auto"/>
              <w:rPr>
                <w:rFonts w:ascii="Times New Roman" w:eastAsia="Times New Roman" w:hAnsi="Times New Roman" w:cs="Times New Roman"/>
                <w:sz w:val="24"/>
                <w:szCs w:val="24"/>
                <w:lang w:eastAsia="lv-LV"/>
              </w:rPr>
            </w:pPr>
            <w:hyperlink r:id="rId11" w:history="1">
              <w:r w:rsidR="00872B91" w:rsidRPr="00E648B8">
                <w:rPr>
                  <w:rStyle w:val="Hipersaite"/>
                  <w:rFonts w:ascii="Times New Roman" w:eastAsia="Times New Roman" w:hAnsi="Times New Roman" w:cs="Times New Roman"/>
                  <w:color w:val="auto"/>
                  <w:sz w:val="24"/>
                  <w:szCs w:val="24"/>
                  <w:u w:val="none"/>
                  <w:lang w:eastAsia="lv-LV"/>
                </w:rPr>
                <w:t>www.profesijupasaule.lv</w:t>
              </w:r>
            </w:hyperlink>
          </w:p>
          <w:p w:rsidR="00872B91" w:rsidRPr="00E648B8" w:rsidRDefault="009E4D4F">
            <w:pPr>
              <w:spacing w:after="165" w:line="240" w:lineRule="auto"/>
              <w:rPr>
                <w:rFonts w:ascii="Times New Roman" w:eastAsia="Times New Roman" w:hAnsi="Times New Roman" w:cs="Times New Roman"/>
                <w:sz w:val="24"/>
                <w:szCs w:val="24"/>
                <w:lang w:eastAsia="lv-LV"/>
              </w:rPr>
            </w:pPr>
            <w:hyperlink r:id="rId12" w:history="1">
              <w:r w:rsidR="00872B91" w:rsidRPr="00E648B8">
                <w:rPr>
                  <w:rStyle w:val="Hipersaite"/>
                  <w:rFonts w:ascii="Times New Roman" w:eastAsia="Times New Roman" w:hAnsi="Times New Roman" w:cs="Times New Roman"/>
                  <w:color w:val="auto"/>
                  <w:sz w:val="24"/>
                  <w:szCs w:val="24"/>
                  <w:u w:val="none"/>
                  <w:lang w:eastAsia="lv-LV"/>
                </w:rPr>
                <w:t>www.nva.gov.lv</w:t>
              </w:r>
            </w:hyperlink>
          </w:p>
          <w:p w:rsidR="00872B91" w:rsidRPr="00E648B8" w:rsidRDefault="009E4D4F">
            <w:pPr>
              <w:spacing w:after="165" w:line="240" w:lineRule="auto"/>
              <w:rPr>
                <w:rFonts w:ascii="Times New Roman" w:eastAsia="Times New Roman" w:hAnsi="Times New Roman" w:cs="Times New Roman"/>
                <w:sz w:val="24"/>
                <w:szCs w:val="24"/>
                <w:lang w:eastAsia="lv-LV"/>
              </w:rPr>
            </w:pPr>
            <w:hyperlink r:id="rId13" w:history="1">
              <w:r w:rsidR="00872B91" w:rsidRPr="00E648B8">
                <w:rPr>
                  <w:rStyle w:val="Hipersaite"/>
                  <w:rFonts w:ascii="Times New Roman" w:eastAsia="Times New Roman" w:hAnsi="Times New Roman" w:cs="Times New Roman"/>
                  <w:color w:val="auto"/>
                  <w:sz w:val="24"/>
                  <w:szCs w:val="24"/>
                  <w:u w:val="none"/>
                  <w:lang w:eastAsia="lv-LV"/>
                </w:rPr>
                <w:t>www.prakse.lv</w:t>
              </w:r>
            </w:hyperlink>
          </w:p>
          <w:p w:rsidR="00872B91" w:rsidRPr="00E648B8" w:rsidRDefault="009E4D4F">
            <w:pPr>
              <w:spacing w:after="165" w:line="240" w:lineRule="auto"/>
              <w:rPr>
                <w:rFonts w:ascii="Times New Roman" w:eastAsia="Times New Roman" w:hAnsi="Times New Roman" w:cs="Times New Roman"/>
                <w:sz w:val="24"/>
                <w:szCs w:val="24"/>
                <w:lang w:eastAsia="lv-LV"/>
              </w:rPr>
            </w:pPr>
            <w:hyperlink r:id="rId14" w:history="1">
              <w:r w:rsidR="00872B91" w:rsidRPr="00E648B8">
                <w:rPr>
                  <w:rStyle w:val="Hipersaite"/>
                  <w:rFonts w:ascii="Times New Roman" w:eastAsia="Times New Roman" w:hAnsi="Times New Roman" w:cs="Times New Roman"/>
                  <w:color w:val="auto"/>
                  <w:sz w:val="24"/>
                  <w:szCs w:val="24"/>
                  <w:u w:val="none"/>
                  <w:lang w:eastAsia="lv-LV"/>
                </w:rPr>
                <w:t>www.jaunatne.gov.lv</w:t>
              </w:r>
            </w:hyperlink>
          </w:p>
        </w:tc>
        <w:tc>
          <w:tcPr>
            <w:tcW w:w="322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 xml:space="preserve">Skolēni ir paplašinājuši priekšstatu par dažādu profesiju darbavietu vidi, </w:t>
            </w:r>
            <w:r w:rsidRPr="00E648B8">
              <w:rPr>
                <w:rFonts w:ascii="Times New Roman" w:eastAsia="Times New Roman" w:hAnsi="Times New Roman" w:cs="Times New Roman"/>
                <w:sz w:val="24"/>
                <w:szCs w:val="24"/>
                <w:lang w:eastAsia="lv-LV"/>
              </w:rPr>
              <w:lastRenderedPageBreak/>
              <w:t>pētot attēlu galerijas, ir izzinājuši profesiju apguves iespējas pēc 9.klases beigšanas.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KVP – </w:t>
            </w:r>
            <w:r w:rsidRPr="00E648B8">
              <w:rPr>
                <w:rFonts w:ascii="Times New Roman" w:eastAsia="Times New Roman" w:hAnsi="Times New Roman" w:cs="Times New Roman"/>
                <w:sz w:val="24"/>
                <w:szCs w:val="24"/>
                <w:lang w:eastAsia="lv-LV"/>
              </w:rPr>
              <w:t>“profesiju pasaules” izpēte, daudzveidīgu informatīvo resursu izmantošana un apstrāde.</w:t>
            </w:r>
          </w:p>
        </w:tc>
        <w:tc>
          <w:tcPr>
            <w:tcW w:w="190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 xml:space="preserve">Klašu audzinātāji, mācību </w:t>
            </w:r>
            <w:r w:rsidRPr="00E648B8">
              <w:rPr>
                <w:rFonts w:ascii="Times New Roman" w:eastAsia="Times New Roman" w:hAnsi="Times New Roman" w:cs="Times New Roman"/>
                <w:sz w:val="24"/>
                <w:szCs w:val="24"/>
                <w:lang w:eastAsia="lv-LV"/>
              </w:rPr>
              <w:lastRenderedPageBreak/>
              <w:t>priekšmetu skolotāj</w:t>
            </w:r>
            <w:r w:rsidR="008321B5" w:rsidRPr="00E648B8">
              <w:rPr>
                <w:rFonts w:ascii="Times New Roman" w:eastAsia="Times New Roman" w:hAnsi="Times New Roman" w:cs="Times New Roman"/>
                <w:sz w:val="24"/>
                <w:szCs w:val="24"/>
                <w:lang w:eastAsia="lv-LV"/>
              </w:rPr>
              <w:t>i, speciālists karjeras izglītības jautājumos</w:t>
            </w:r>
          </w:p>
        </w:tc>
        <w:tc>
          <w:tcPr>
            <w:tcW w:w="1920" w:type="dxa"/>
            <w:tcMar>
              <w:top w:w="75" w:type="dxa"/>
              <w:left w:w="75" w:type="dxa"/>
              <w:bottom w:w="75" w:type="dxa"/>
              <w:right w:w="75" w:type="dxa"/>
            </w:tcMar>
            <w:vAlign w:val="center"/>
            <w:hideMark/>
          </w:tcPr>
          <w:p w:rsidR="00872B91" w:rsidRPr="00E648B8" w:rsidRDefault="00554EBC">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Informāt</w:t>
            </w:r>
            <w:r w:rsidR="00872B91" w:rsidRPr="00E648B8">
              <w:rPr>
                <w:rFonts w:ascii="Times New Roman" w:eastAsia="Times New Roman" w:hAnsi="Times New Roman" w:cs="Times New Roman"/>
                <w:sz w:val="24"/>
                <w:szCs w:val="24"/>
                <w:lang w:eastAsia="lv-LV"/>
              </w:rPr>
              <w:t>ikas skolotāji</w:t>
            </w:r>
          </w:p>
        </w:tc>
        <w:tc>
          <w:tcPr>
            <w:tcW w:w="247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IT resursi,</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uzskates līdzekļi</w:t>
            </w:r>
          </w:p>
        </w:tc>
      </w:tr>
      <w:tr w:rsidR="00E648B8" w:rsidRPr="00E648B8" w:rsidTr="00872B91">
        <w:tc>
          <w:tcPr>
            <w:tcW w:w="148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Janvāris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Klases stundās, karjeras izglītības nodarbībās</w:t>
            </w:r>
          </w:p>
        </w:tc>
        <w:tc>
          <w:tcPr>
            <w:tcW w:w="292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Profesionāļu profilu veidošana (apraksti, prezentācijas, attēlu galerijas, kolāžas, zīmējumi, foto, video u.tml.). Izstādes.</w:t>
            </w:r>
          </w:p>
        </w:tc>
        <w:tc>
          <w:tcPr>
            <w:tcW w:w="322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Skolēni ir paplašinājuši priekšstatu par dažādām profesijām.</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KVP – </w:t>
            </w:r>
            <w:r w:rsidRPr="00E648B8">
              <w:rPr>
                <w:rFonts w:ascii="Times New Roman" w:eastAsia="Times New Roman" w:hAnsi="Times New Roman" w:cs="Times New Roman"/>
                <w:sz w:val="24"/>
                <w:szCs w:val="24"/>
                <w:lang w:eastAsia="lv-LV"/>
              </w:rPr>
              <w:t>“profesiju pasaules” izpēte, daudzveidīgu informatīvo resursu izmantošana un apstrāde.</w:t>
            </w:r>
          </w:p>
        </w:tc>
        <w:tc>
          <w:tcPr>
            <w:tcW w:w="1905" w:type="dxa"/>
            <w:shd w:val="clear" w:color="auto" w:fill="F5F5F5"/>
            <w:tcMar>
              <w:top w:w="75" w:type="dxa"/>
              <w:left w:w="75" w:type="dxa"/>
              <w:bottom w:w="75" w:type="dxa"/>
              <w:right w:w="75" w:type="dxa"/>
            </w:tcMar>
            <w:vAlign w:val="center"/>
            <w:hideMark/>
          </w:tcPr>
          <w:p w:rsidR="00872B91" w:rsidRPr="00E648B8" w:rsidRDefault="008321B5">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Klašu audzinātāji, speciālists karjeras izglītības jautājumos</w:t>
            </w:r>
          </w:p>
        </w:tc>
        <w:tc>
          <w:tcPr>
            <w:tcW w:w="1920" w:type="dxa"/>
            <w:shd w:val="clear" w:color="auto" w:fill="F5F5F5"/>
            <w:tcMar>
              <w:top w:w="75" w:type="dxa"/>
              <w:left w:w="75" w:type="dxa"/>
              <w:bottom w:w="75" w:type="dxa"/>
              <w:right w:w="75" w:type="dxa"/>
            </w:tcMar>
            <w:vAlign w:val="center"/>
            <w:hideMark/>
          </w:tcPr>
          <w:p w:rsidR="00872B91" w:rsidRPr="00E648B8" w:rsidRDefault="00872B91">
            <w:pPr>
              <w:spacing w:after="0"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w:t>
            </w:r>
          </w:p>
        </w:tc>
        <w:tc>
          <w:tcPr>
            <w:tcW w:w="247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Noformēšanas līdzekļi, IT resursi</w:t>
            </w:r>
          </w:p>
        </w:tc>
      </w:tr>
      <w:tr w:rsidR="00E648B8" w:rsidRPr="00E648B8" w:rsidTr="00872B91">
        <w:tc>
          <w:tcPr>
            <w:tcW w:w="13950" w:type="dxa"/>
            <w:gridSpan w:val="6"/>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i/>
                <w:iCs/>
                <w:sz w:val="24"/>
                <w:szCs w:val="24"/>
                <w:lang w:eastAsia="lv-LV"/>
              </w:rPr>
              <w:t>Piedalīšanās valsts organizētajā pasākumā “Ēnu dienas”</w:t>
            </w:r>
          </w:p>
        </w:tc>
      </w:tr>
      <w:tr w:rsidR="00E648B8" w:rsidRPr="00E648B8" w:rsidTr="00872B91">
        <w:tc>
          <w:tcPr>
            <w:tcW w:w="148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Februāris</w:t>
            </w:r>
          </w:p>
        </w:tc>
        <w:tc>
          <w:tcPr>
            <w:tcW w:w="292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“Ēnošana” dažādās iestādēs, uz</w:t>
            </w:r>
            <w:r w:rsidR="00554EBC" w:rsidRPr="00E648B8">
              <w:rPr>
                <w:rFonts w:ascii="Times New Roman" w:eastAsia="Times New Roman" w:hAnsi="Times New Roman" w:cs="Times New Roman"/>
                <w:sz w:val="24"/>
                <w:szCs w:val="24"/>
                <w:lang w:eastAsia="lv-LV"/>
              </w:rPr>
              <w:t>ņēmumos, izglītības iestādēs, tai</w:t>
            </w:r>
            <w:r w:rsidRPr="00E648B8">
              <w:rPr>
                <w:rFonts w:ascii="Times New Roman" w:eastAsia="Times New Roman" w:hAnsi="Times New Roman" w:cs="Times New Roman"/>
                <w:sz w:val="24"/>
                <w:szCs w:val="24"/>
                <w:lang w:eastAsia="lv-LV"/>
              </w:rPr>
              <w:t xml:space="preserve"> skaitā augstskolās, vietējā pašvaldībā, skolēnu vecāku darbavietās. Foto, </w:t>
            </w:r>
            <w:r w:rsidRPr="00E648B8">
              <w:rPr>
                <w:rFonts w:ascii="Times New Roman" w:eastAsia="Times New Roman" w:hAnsi="Times New Roman" w:cs="Times New Roman"/>
                <w:sz w:val="24"/>
                <w:szCs w:val="24"/>
                <w:lang w:eastAsia="lv-LV"/>
              </w:rPr>
              <w:lastRenderedPageBreak/>
              <w:t>video veidošana. Profesiju aprakstu veidošana.</w:t>
            </w:r>
          </w:p>
        </w:tc>
        <w:tc>
          <w:tcPr>
            <w:tcW w:w="322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 xml:space="preserve">Skolēni ir guvuši priekšstatu par dažādu iestāžu un uzņēmumu darba saturu un vidi, darbinieku pienākumiem un dažādās profesijās </w:t>
            </w:r>
            <w:r w:rsidRPr="00E648B8">
              <w:rPr>
                <w:rFonts w:ascii="Times New Roman" w:eastAsia="Times New Roman" w:hAnsi="Times New Roman" w:cs="Times New Roman"/>
                <w:sz w:val="24"/>
                <w:szCs w:val="24"/>
                <w:lang w:eastAsia="lv-LV"/>
              </w:rPr>
              <w:lastRenderedPageBreak/>
              <w:t>nepieciešamajām zināšanām, prasmēm un atbilstošo izglītību.</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KVP – </w:t>
            </w:r>
            <w:r w:rsidRPr="00E648B8">
              <w:rPr>
                <w:rFonts w:ascii="Times New Roman" w:eastAsia="Times New Roman" w:hAnsi="Times New Roman" w:cs="Times New Roman"/>
                <w:sz w:val="24"/>
                <w:szCs w:val="24"/>
                <w:lang w:eastAsia="lv-LV"/>
              </w:rPr>
              <w:t>“profesiju pasaules” izpēte, lēmumu pieņemšana.</w:t>
            </w:r>
          </w:p>
        </w:tc>
        <w:tc>
          <w:tcPr>
            <w:tcW w:w="1905" w:type="dxa"/>
            <w:shd w:val="clear" w:color="auto" w:fill="F5F5F5"/>
            <w:tcMar>
              <w:top w:w="75" w:type="dxa"/>
              <w:left w:w="75" w:type="dxa"/>
              <w:bottom w:w="75" w:type="dxa"/>
              <w:right w:w="75" w:type="dxa"/>
            </w:tcMar>
            <w:vAlign w:val="center"/>
            <w:hideMark/>
          </w:tcPr>
          <w:p w:rsidR="00872B91" w:rsidRPr="00E648B8" w:rsidRDefault="008321B5">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speciālists karjeras izglītības jautājumos</w:t>
            </w:r>
            <w:r w:rsidR="00872B91" w:rsidRPr="00E648B8">
              <w:rPr>
                <w:rFonts w:ascii="Times New Roman" w:eastAsia="Times New Roman" w:hAnsi="Times New Roman" w:cs="Times New Roman"/>
                <w:sz w:val="24"/>
                <w:szCs w:val="24"/>
                <w:lang w:eastAsia="lv-LV"/>
              </w:rPr>
              <w:t xml:space="preserve"> (koordinē, piedāvā </w:t>
            </w:r>
            <w:r w:rsidR="00872B91" w:rsidRPr="00E648B8">
              <w:rPr>
                <w:rFonts w:ascii="Times New Roman" w:eastAsia="Times New Roman" w:hAnsi="Times New Roman" w:cs="Times New Roman"/>
                <w:sz w:val="24"/>
                <w:szCs w:val="24"/>
                <w:lang w:eastAsia="lv-LV"/>
              </w:rPr>
              <w:lastRenderedPageBreak/>
              <w:t>“ēnošanas” veidlapas, interviju materiālus)</w:t>
            </w:r>
          </w:p>
        </w:tc>
        <w:tc>
          <w:tcPr>
            <w:tcW w:w="1920"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S</w:t>
            </w:r>
            <w:r w:rsidR="00554EBC" w:rsidRPr="00E648B8">
              <w:rPr>
                <w:rFonts w:ascii="Times New Roman" w:eastAsia="Times New Roman" w:hAnsi="Times New Roman" w:cs="Times New Roman"/>
                <w:sz w:val="24"/>
                <w:szCs w:val="24"/>
                <w:lang w:eastAsia="lv-LV"/>
              </w:rPr>
              <w:t>peciālisti savās darbavietās, tai</w:t>
            </w:r>
            <w:r w:rsidRPr="00E648B8">
              <w:rPr>
                <w:rFonts w:ascii="Times New Roman" w:eastAsia="Times New Roman" w:hAnsi="Times New Roman" w:cs="Times New Roman"/>
                <w:sz w:val="24"/>
                <w:szCs w:val="24"/>
                <w:lang w:eastAsia="lv-LV"/>
              </w:rPr>
              <w:t xml:space="preserve"> skaitā vecāki, absolventi, </w:t>
            </w:r>
            <w:r w:rsidRPr="00E648B8">
              <w:rPr>
                <w:rFonts w:ascii="Times New Roman" w:eastAsia="Times New Roman" w:hAnsi="Times New Roman" w:cs="Times New Roman"/>
                <w:sz w:val="24"/>
                <w:szCs w:val="24"/>
                <w:lang w:eastAsia="lv-LV"/>
              </w:rPr>
              <w:lastRenderedPageBreak/>
              <w:t>pašvaldību darbinieki</w:t>
            </w:r>
          </w:p>
        </w:tc>
        <w:tc>
          <w:tcPr>
            <w:tcW w:w="247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Interneta vietne </w:t>
            </w:r>
            <w:hyperlink r:id="rId15" w:history="1">
              <w:r w:rsidRPr="00E648B8">
                <w:rPr>
                  <w:rStyle w:val="Hipersaite"/>
                  <w:rFonts w:ascii="Times New Roman" w:eastAsia="Times New Roman" w:hAnsi="Times New Roman" w:cs="Times New Roman"/>
                  <w:color w:val="auto"/>
                  <w:sz w:val="24"/>
                  <w:szCs w:val="24"/>
                  <w:u w:val="none"/>
                  <w:lang w:eastAsia="lv-LV"/>
                </w:rPr>
                <w:t>www.enudiena.lv</w:t>
              </w:r>
            </w:hyperlink>
            <w:r w:rsidRPr="00E648B8">
              <w:rPr>
                <w:rFonts w:ascii="Times New Roman" w:eastAsia="Times New Roman" w:hAnsi="Times New Roman" w:cs="Times New Roman"/>
                <w:sz w:val="24"/>
                <w:szCs w:val="24"/>
                <w:lang w:eastAsia="lv-LV"/>
              </w:rPr>
              <w:t>, ‘’ēnošanas” izdales materiāli, tehniskie līdzekļi foto, video veidošanai</w:t>
            </w:r>
          </w:p>
        </w:tc>
      </w:tr>
      <w:tr w:rsidR="00E648B8" w:rsidRPr="00E648B8" w:rsidTr="00872B91">
        <w:tc>
          <w:tcPr>
            <w:tcW w:w="13950" w:type="dxa"/>
            <w:gridSpan w:val="6"/>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i/>
                <w:iCs/>
                <w:sz w:val="24"/>
                <w:szCs w:val="24"/>
                <w:lang w:eastAsia="lv-LV"/>
              </w:rPr>
              <w:t>Darbs e-vidē sevis izzināšanā un “profesiju pasaules” izpētē</w:t>
            </w:r>
          </w:p>
        </w:tc>
      </w:tr>
      <w:tr w:rsidR="00E648B8" w:rsidRPr="00E648B8" w:rsidTr="00872B91">
        <w:tc>
          <w:tcPr>
            <w:tcW w:w="148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Marts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Klases stundās, datorikas stundās, karjeras izglītības nodarbībās</w:t>
            </w:r>
          </w:p>
        </w:tc>
        <w:tc>
          <w:tcPr>
            <w:tcW w:w="292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E-vides izmantošana skolēnu </w:t>
            </w:r>
            <w:proofErr w:type="spellStart"/>
            <w:r w:rsidRPr="00E648B8">
              <w:rPr>
                <w:rFonts w:ascii="Times New Roman" w:eastAsia="Times New Roman" w:hAnsi="Times New Roman" w:cs="Times New Roman"/>
                <w:sz w:val="24"/>
                <w:szCs w:val="24"/>
                <w:lang w:eastAsia="lv-LV"/>
              </w:rPr>
              <w:t>pašizziņā</w:t>
            </w:r>
            <w:proofErr w:type="spellEnd"/>
            <w:r w:rsidRPr="00E648B8">
              <w:rPr>
                <w:rFonts w:ascii="Times New Roman" w:eastAsia="Times New Roman" w:hAnsi="Times New Roman" w:cs="Times New Roman"/>
                <w:sz w:val="24"/>
                <w:szCs w:val="24"/>
                <w:lang w:eastAsia="lv-LV"/>
              </w:rPr>
              <w:t xml:space="preserve"> un </w:t>
            </w:r>
            <w:proofErr w:type="spellStart"/>
            <w:r w:rsidRPr="00E648B8">
              <w:rPr>
                <w:rFonts w:ascii="Times New Roman" w:eastAsia="Times New Roman" w:hAnsi="Times New Roman" w:cs="Times New Roman"/>
                <w:sz w:val="24"/>
                <w:szCs w:val="24"/>
                <w:lang w:eastAsia="lv-LV"/>
              </w:rPr>
              <w:t>pašvērtēšanā</w:t>
            </w:r>
            <w:proofErr w:type="spellEnd"/>
            <w:r w:rsidRPr="00E648B8">
              <w:rPr>
                <w:rFonts w:ascii="Times New Roman" w:eastAsia="Times New Roman" w:hAnsi="Times New Roman" w:cs="Times New Roman"/>
                <w:sz w:val="24"/>
                <w:szCs w:val="24"/>
                <w:lang w:eastAsia="lv-LV"/>
              </w:rPr>
              <w:t>, strādājot datora un interneta vidē (testu, uzdevumu, darba lapu u.c. izpilde).</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E-vides izmantošana skolēnu personīgo profilu izveidē (prezentācijas par sevi: psiholoģiskais portrets, intereses, dotumi, talanti, hobiji, vērtības, mērķi, sasniegumi u.tml.).</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E-vides izmantošana izglītības iestāžu mājaslapu izpētē. Iegūtās informācijas saistīšana ar mācību priekšmetu </w:t>
            </w:r>
            <w:r w:rsidRPr="00E648B8">
              <w:rPr>
                <w:rFonts w:ascii="Times New Roman" w:eastAsia="Times New Roman" w:hAnsi="Times New Roman" w:cs="Times New Roman"/>
                <w:sz w:val="24"/>
                <w:szCs w:val="24"/>
                <w:lang w:eastAsia="lv-LV"/>
              </w:rPr>
              <w:lastRenderedPageBreak/>
              <w:t>tematiskajām jomām. Jauniešu sabiedriskās līdzdalības iespēju izpēte.</w:t>
            </w:r>
          </w:p>
        </w:tc>
        <w:tc>
          <w:tcPr>
            <w:tcW w:w="322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 xml:space="preserve">Skolēni ir iemācījušies izmantot e-vides iespējas </w:t>
            </w:r>
            <w:proofErr w:type="spellStart"/>
            <w:r w:rsidRPr="00E648B8">
              <w:rPr>
                <w:rFonts w:ascii="Times New Roman" w:eastAsia="Times New Roman" w:hAnsi="Times New Roman" w:cs="Times New Roman"/>
                <w:sz w:val="24"/>
                <w:szCs w:val="24"/>
                <w:lang w:eastAsia="lv-LV"/>
              </w:rPr>
              <w:t>pašizziņā</w:t>
            </w:r>
            <w:proofErr w:type="spellEnd"/>
            <w:r w:rsidRPr="00E648B8">
              <w:rPr>
                <w:rFonts w:ascii="Times New Roman" w:eastAsia="Times New Roman" w:hAnsi="Times New Roman" w:cs="Times New Roman"/>
                <w:sz w:val="24"/>
                <w:szCs w:val="24"/>
                <w:lang w:eastAsia="lv-LV"/>
              </w:rPr>
              <w:t>.</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KVP – </w:t>
            </w:r>
            <w:r w:rsidRPr="00E648B8">
              <w:rPr>
                <w:rFonts w:ascii="Times New Roman" w:eastAsia="Times New Roman" w:hAnsi="Times New Roman" w:cs="Times New Roman"/>
                <w:sz w:val="24"/>
                <w:szCs w:val="24"/>
                <w:lang w:eastAsia="lv-LV"/>
              </w:rPr>
              <w:t xml:space="preserve">sevis izzināšana, </w:t>
            </w:r>
            <w:proofErr w:type="spellStart"/>
            <w:r w:rsidRPr="00E648B8">
              <w:rPr>
                <w:rFonts w:ascii="Times New Roman" w:eastAsia="Times New Roman" w:hAnsi="Times New Roman" w:cs="Times New Roman"/>
                <w:sz w:val="24"/>
                <w:szCs w:val="24"/>
                <w:lang w:eastAsia="lv-LV"/>
              </w:rPr>
              <w:t>pašvērtēšana</w:t>
            </w:r>
            <w:proofErr w:type="spellEnd"/>
            <w:r w:rsidRPr="00E648B8">
              <w:rPr>
                <w:rFonts w:ascii="Times New Roman" w:eastAsia="Times New Roman" w:hAnsi="Times New Roman" w:cs="Times New Roman"/>
                <w:sz w:val="24"/>
                <w:szCs w:val="24"/>
                <w:lang w:eastAsia="lv-LV"/>
              </w:rPr>
              <w:t xml:space="preserve">, IKT izmantošana, digitālā </w:t>
            </w:r>
            <w:proofErr w:type="spellStart"/>
            <w:r w:rsidRPr="00E648B8">
              <w:rPr>
                <w:rFonts w:ascii="Times New Roman" w:eastAsia="Times New Roman" w:hAnsi="Times New Roman" w:cs="Times New Roman"/>
                <w:sz w:val="24"/>
                <w:szCs w:val="24"/>
                <w:lang w:eastAsia="lv-LV"/>
              </w:rPr>
              <w:t>pratība</w:t>
            </w:r>
            <w:proofErr w:type="spellEnd"/>
            <w:r w:rsidRPr="00E648B8">
              <w:rPr>
                <w:rFonts w:ascii="Times New Roman" w:eastAsia="Times New Roman" w:hAnsi="Times New Roman" w:cs="Times New Roman"/>
                <w:sz w:val="24"/>
                <w:szCs w:val="24"/>
                <w:lang w:eastAsia="lv-LV"/>
              </w:rPr>
              <w:t>.</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Skolēni ir iemācījušies izveidot un prezentēt savus profilus.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KVP – </w:t>
            </w:r>
            <w:r w:rsidRPr="00E648B8">
              <w:rPr>
                <w:rFonts w:ascii="Times New Roman" w:eastAsia="Times New Roman" w:hAnsi="Times New Roman" w:cs="Times New Roman"/>
                <w:sz w:val="24"/>
                <w:szCs w:val="24"/>
                <w:lang w:eastAsia="lv-LV"/>
              </w:rPr>
              <w:t xml:space="preserve">IKT izmantošana, digitālā </w:t>
            </w:r>
            <w:proofErr w:type="spellStart"/>
            <w:r w:rsidRPr="00E648B8">
              <w:rPr>
                <w:rFonts w:ascii="Times New Roman" w:eastAsia="Times New Roman" w:hAnsi="Times New Roman" w:cs="Times New Roman"/>
                <w:sz w:val="24"/>
                <w:szCs w:val="24"/>
                <w:lang w:eastAsia="lv-LV"/>
              </w:rPr>
              <w:t>pratība</w:t>
            </w:r>
            <w:proofErr w:type="spellEnd"/>
            <w:r w:rsidRPr="00E648B8">
              <w:rPr>
                <w:rFonts w:ascii="Times New Roman" w:eastAsia="Times New Roman" w:hAnsi="Times New Roman" w:cs="Times New Roman"/>
                <w:sz w:val="24"/>
                <w:szCs w:val="24"/>
                <w:lang w:eastAsia="lv-LV"/>
              </w:rPr>
              <w:t xml:space="preserve">, daudzveidīgu informatīvo resursu izmantošana un apstrāde, sevis izzināšana, </w:t>
            </w:r>
            <w:proofErr w:type="spellStart"/>
            <w:r w:rsidRPr="00E648B8">
              <w:rPr>
                <w:rFonts w:ascii="Times New Roman" w:eastAsia="Times New Roman" w:hAnsi="Times New Roman" w:cs="Times New Roman"/>
                <w:sz w:val="24"/>
                <w:szCs w:val="24"/>
                <w:lang w:eastAsia="lv-LV"/>
              </w:rPr>
              <w:t>pašvērtēšana</w:t>
            </w:r>
            <w:proofErr w:type="spellEnd"/>
            <w:r w:rsidRPr="00E648B8">
              <w:rPr>
                <w:rFonts w:ascii="Times New Roman" w:eastAsia="Times New Roman" w:hAnsi="Times New Roman" w:cs="Times New Roman"/>
                <w:sz w:val="24"/>
                <w:szCs w:val="24"/>
                <w:lang w:eastAsia="lv-LV"/>
              </w:rPr>
              <w:t>.</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Skolēni ir papildinājuši prasmes lietot e-vidi tālākizglītības un darba tirgus, brīvprātīgo un nevalstisko organizāciju darbības izpētē Latvijā un citviet pasaulē.</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KVP – </w:t>
            </w:r>
            <w:r w:rsidRPr="00E648B8">
              <w:rPr>
                <w:rFonts w:ascii="Times New Roman" w:eastAsia="Times New Roman" w:hAnsi="Times New Roman" w:cs="Times New Roman"/>
                <w:sz w:val="24"/>
                <w:szCs w:val="24"/>
                <w:lang w:eastAsia="lv-LV"/>
              </w:rPr>
              <w:t xml:space="preserve">IKT izmantošana, digitālā </w:t>
            </w:r>
            <w:proofErr w:type="spellStart"/>
            <w:r w:rsidRPr="00E648B8">
              <w:rPr>
                <w:rFonts w:ascii="Times New Roman" w:eastAsia="Times New Roman" w:hAnsi="Times New Roman" w:cs="Times New Roman"/>
                <w:sz w:val="24"/>
                <w:szCs w:val="24"/>
                <w:lang w:eastAsia="lv-LV"/>
              </w:rPr>
              <w:t>pratība</w:t>
            </w:r>
            <w:proofErr w:type="spellEnd"/>
            <w:r w:rsidRPr="00E648B8">
              <w:rPr>
                <w:rFonts w:ascii="Times New Roman" w:eastAsia="Times New Roman" w:hAnsi="Times New Roman" w:cs="Times New Roman"/>
                <w:sz w:val="24"/>
                <w:szCs w:val="24"/>
                <w:lang w:eastAsia="lv-LV"/>
              </w:rPr>
              <w:t>, daudzveidīgu informatīvo resursu izmantošana un apstrāde, “profesiju pasaules” izpēte, lēmumu pieņemšana.</w:t>
            </w:r>
          </w:p>
        </w:tc>
        <w:tc>
          <w:tcPr>
            <w:tcW w:w="1905" w:type="dxa"/>
            <w:shd w:val="clear" w:color="auto" w:fill="F5F5F5"/>
            <w:tcMar>
              <w:top w:w="75" w:type="dxa"/>
              <w:left w:w="75" w:type="dxa"/>
              <w:bottom w:w="75" w:type="dxa"/>
              <w:right w:w="75" w:type="dxa"/>
            </w:tcMar>
            <w:vAlign w:val="center"/>
            <w:hideMark/>
          </w:tcPr>
          <w:p w:rsidR="00872B91" w:rsidRPr="00E648B8" w:rsidRDefault="008321B5">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speciālists karjeras izglītības jautājumos</w:t>
            </w:r>
            <w:r w:rsidR="00872B91" w:rsidRPr="00E648B8">
              <w:rPr>
                <w:rFonts w:ascii="Times New Roman" w:eastAsia="Times New Roman" w:hAnsi="Times New Roman" w:cs="Times New Roman"/>
                <w:sz w:val="24"/>
                <w:szCs w:val="24"/>
                <w:lang w:eastAsia="lv-LV"/>
              </w:rPr>
              <w:t xml:space="preserve"> (piedāvā interneta resursus), klašu audzinātājs</w:t>
            </w:r>
          </w:p>
        </w:tc>
        <w:tc>
          <w:tcPr>
            <w:tcW w:w="1920"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Skolas psihologs, datorikas skolotājs</w:t>
            </w:r>
          </w:p>
        </w:tc>
        <w:tc>
          <w:tcPr>
            <w:tcW w:w="247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Datortehnika, interneta resursi:</w:t>
            </w:r>
          </w:p>
          <w:p w:rsidR="00872B91" w:rsidRPr="00E648B8" w:rsidRDefault="009E4D4F">
            <w:pPr>
              <w:spacing w:after="165" w:line="240" w:lineRule="auto"/>
              <w:rPr>
                <w:rFonts w:ascii="Times New Roman" w:eastAsia="Times New Roman" w:hAnsi="Times New Roman" w:cs="Times New Roman"/>
                <w:sz w:val="24"/>
                <w:szCs w:val="24"/>
                <w:lang w:eastAsia="lv-LV"/>
              </w:rPr>
            </w:pPr>
            <w:hyperlink r:id="rId16" w:history="1">
              <w:r w:rsidR="00872B91" w:rsidRPr="00E648B8">
                <w:rPr>
                  <w:rStyle w:val="Hipersaite"/>
                  <w:rFonts w:ascii="Times New Roman" w:eastAsia="Times New Roman" w:hAnsi="Times New Roman" w:cs="Times New Roman"/>
                  <w:color w:val="auto"/>
                  <w:sz w:val="24"/>
                  <w:szCs w:val="24"/>
                  <w:u w:val="none"/>
                  <w:lang w:eastAsia="lv-LV"/>
                </w:rPr>
                <w:t>www.niid.lv</w:t>
              </w:r>
            </w:hyperlink>
            <w:r w:rsidR="00872B91" w:rsidRPr="00E648B8">
              <w:rPr>
                <w:rFonts w:ascii="Times New Roman" w:eastAsia="Times New Roman" w:hAnsi="Times New Roman" w:cs="Times New Roman"/>
                <w:sz w:val="24"/>
                <w:szCs w:val="24"/>
                <w:lang w:eastAsia="lv-LV"/>
              </w:rPr>
              <w:t>,</w:t>
            </w:r>
          </w:p>
          <w:p w:rsidR="00872B91" w:rsidRPr="00E648B8" w:rsidRDefault="009E4D4F">
            <w:pPr>
              <w:spacing w:after="165" w:line="240" w:lineRule="auto"/>
              <w:rPr>
                <w:rFonts w:ascii="Times New Roman" w:eastAsia="Times New Roman" w:hAnsi="Times New Roman" w:cs="Times New Roman"/>
                <w:sz w:val="24"/>
                <w:szCs w:val="24"/>
                <w:lang w:eastAsia="lv-LV"/>
              </w:rPr>
            </w:pPr>
            <w:hyperlink r:id="rId17" w:history="1">
              <w:r w:rsidR="00872B91" w:rsidRPr="00E648B8">
                <w:rPr>
                  <w:rStyle w:val="Hipersaite"/>
                  <w:rFonts w:ascii="Times New Roman" w:eastAsia="Times New Roman" w:hAnsi="Times New Roman" w:cs="Times New Roman"/>
                  <w:color w:val="auto"/>
                  <w:sz w:val="24"/>
                  <w:szCs w:val="24"/>
                  <w:u w:val="none"/>
                  <w:lang w:eastAsia="lv-LV"/>
                </w:rPr>
                <w:t>www.nva.gov.lv</w:t>
              </w:r>
            </w:hyperlink>
            <w:r w:rsidR="00872B91" w:rsidRPr="00E648B8">
              <w:rPr>
                <w:rFonts w:ascii="Times New Roman" w:eastAsia="Times New Roman" w:hAnsi="Times New Roman" w:cs="Times New Roman"/>
                <w:sz w:val="24"/>
                <w:szCs w:val="24"/>
                <w:lang w:eastAsia="lv-LV"/>
              </w:rPr>
              <w:t>,</w:t>
            </w:r>
          </w:p>
          <w:p w:rsidR="00872B91" w:rsidRPr="00E648B8" w:rsidRDefault="009E4D4F">
            <w:pPr>
              <w:spacing w:after="165" w:line="240" w:lineRule="auto"/>
              <w:rPr>
                <w:rFonts w:ascii="Times New Roman" w:eastAsia="Times New Roman" w:hAnsi="Times New Roman" w:cs="Times New Roman"/>
                <w:sz w:val="24"/>
                <w:szCs w:val="24"/>
                <w:lang w:eastAsia="lv-LV"/>
              </w:rPr>
            </w:pPr>
            <w:hyperlink r:id="rId18" w:history="1">
              <w:r w:rsidR="00872B91" w:rsidRPr="00E648B8">
                <w:rPr>
                  <w:rStyle w:val="Hipersaite"/>
                  <w:rFonts w:ascii="Times New Roman" w:eastAsia="Times New Roman" w:hAnsi="Times New Roman" w:cs="Times New Roman"/>
                  <w:color w:val="auto"/>
                  <w:sz w:val="24"/>
                  <w:szCs w:val="24"/>
                  <w:u w:val="none"/>
                  <w:lang w:eastAsia="lv-LV"/>
                </w:rPr>
                <w:t>www.prakse.lv</w:t>
              </w:r>
            </w:hyperlink>
            <w:r w:rsidR="00872B91" w:rsidRPr="00E648B8">
              <w:rPr>
                <w:rFonts w:ascii="Times New Roman" w:eastAsia="Times New Roman" w:hAnsi="Times New Roman" w:cs="Times New Roman"/>
                <w:sz w:val="24"/>
                <w:szCs w:val="24"/>
                <w:lang w:eastAsia="lv-LV"/>
              </w:rPr>
              <w:t>,</w:t>
            </w:r>
          </w:p>
          <w:p w:rsidR="00872B91" w:rsidRPr="00E648B8" w:rsidRDefault="009E4D4F">
            <w:pPr>
              <w:spacing w:after="165" w:line="240" w:lineRule="auto"/>
              <w:rPr>
                <w:rFonts w:ascii="Times New Roman" w:eastAsia="Times New Roman" w:hAnsi="Times New Roman" w:cs="Times New Roman"/>
                <w:sz w:val="24"/>
                <w:szCs w:val="24"/>
                <w:lang w:eastAsia="lv-LV"/>
              </w:rPr>
            </w:pPr>
            <w:hyperlink r:id="rId19" w:history="1">
              <w:r w:rsidR="00872B91" w:rsidRPr="00E648B8">
                <w:rPr>
                  <w:rStyle w:val="Hipersaite"/>
                  <w:rFonts w:ascii="Times New Roman" w:eastAsia="Times New Roman" w:hAnsi="Times New Roman" w:cs="Times New Roman"/>
                  <w:color w:val="auto"/>
                  <w:sz w:val="24"/>
                  <w:szCs w:val="24"/>
                  <w:u w:val="none"/>
                  <w:lang w:eastAsia="lv-LV"/>
                </w:rPr>
                <w:t>www.viaa.gov.lv</w:t>
              </w:r>
            </w:hyperlink>
            <w:r w:rsidR="00872B91" w:rsidRPr="00E648B8">
              <w:rPr>
                <w:rFonts w:ascii="Times New Roman" w:eastAsia="Times New Roman" w:hAnsi="Times New Roman" w:cs="Times New Roman"/>
                <w:sz w:val="24"/>
                <w:szCs w:val="24"/>
                <w:lang w:eastAsia="lv-LV"/>
              </w:rPr>
              <w:t>,</w:t>
            </w:r>
          </w:p>
          <w:p w:rsidR="00872B91" w:rsidRPr="00E648B8" w:rsidRDefault="009E4D4F">
            <w:pPr>
              <w:spacing w:after="165" w:line="240" w:lineRule="auto"/>
              <w:rPr>
                <w:rFonts w:ascii="Times New Roman" w:eastAsia="Times New Roman" w:hAnsi="Times New Roman" w:cs="Times New Roman"/>
                <w:sz w:val="24"/>
                <w:szCs w:val="24"/>
                <w:lang w:eastAsia="lv-LV"/>
              </w:rPr>
            </w:pPr>
            <w:hyperlink r:id="rId20" w:history="1">
              <w:r w:rsidR="00872B91" w:rsidRPr="00E648B8">
                <w:rPr>
                  <w:rStyle w:val="Hipersaite"/>
                  <w:rFonts w:ascii="Times New Roman" w:eastAsia="Times New Roman" w:hAnsi="Times New Roman" w:cs="Times New Roman"/>
                  <w:color w:val="auto"/>
                  <w:sz w:val="24"/>
                  <w:szCs w:val="24"/>
                  <w:u w:val="none"/>
                  <w:lang w:eastAsia="lv-LV"/>
                </w:rPr>
                <w:t>www.jaunatne.gov.lv</w:t>
              </w:r>
            </w:hyperlink>
            <w:r w:rsidR="00872B91" w:rsidRPr="00E648B8">
              <w:rPr>
                <w:rFonts w:ascii="Times New Roman" w:eastAsia="Times New Roman" w:hAnsi="Times New Roman" w:cs="Times New Roman"/>
                <w:sz w:val="24"/>
                <w:szCs w:val="24"/>
                <w:lang w:eastAsia="lv-LV"/>
              </w:rPr>
              <w:t>,</w:t>
            </w:r>
          </w:p>
          <w:p w:rsidR="00872B91" w:rsidRPr="00E648B8" w:rsidRDefault="009E4D4F">
            <w:pPr>
              <w:spacing w:after="165" w:line="240" w:lineRule="auto"/>
              <w:rPr>
                <w:rFonts w:ascii="Times New Roman" w:eastAsia="Times New Roman" w:hAnsi="Times New Roman" w:cs="Times New Roman"/>
                <w:sz w:val="24"/>
                <w:szCs w:val="24"/>
                <w:lang w:eastAsia="lv-LV"/>
              </w:rPr>
            </w:pPr>
            <w:hyperlink r:id="rId21" w:history="1">
              <w:r w:rsidR="00872B91" w:rsidRPr="00E648B8">
                <w:rPr>
                  <w:rStyle w:val="Hipersaite"/>
                  <w:rFonts w:ascii="Times New Roman" w:eastAsia="Times New Roman" w:hAnsi="Times New Roman" w:cs="Times New Roman"/>
                  <w:color w:val="auto"/>
                  <w:sz w:val="24"/>
                  <w:szCs w:val="24"/>
                  <w:u w:val="none"/>
                  <w:lang w:eastAsia="lv-LV"/>
                </w:rPr>
                <w:t>www.profesijupasaule.lv</w:t>
              </w:r>
            </w:hyperlink>
            <w:r w:rsidR="00872B91" w:rsidRPr="00E648B8">
              <w:rPr>
                <w:rFonts w:ascii="Times New Roman" w:eastAsia="Times New Roman" w:hAnsi="Times New Roman" w:cs="Times New Roman"/>
                <w:sz w:val="24"/>
                <w:szCs w:val="24"/>
                <w:lang w:eastAsia="lv-LV"/>
              </w:rPr>
              <w:t>.</w:t>
            </w:r>
          </w:p>
        </w:tc>
      </w:tr>
      <w:tr w:rsidR="00E648B8" w:rsidRPr="00E648B8" w:rsidTr="00872B91">
        <w:tc>
          <w:tcPr>
            <w:tcW w:w="13950" w:type="dxa"/>
            <w:gridSpan w:val="6"/>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i/>
                <w:iCs/>
                <w:sz w:val="24"/>
                <w:szCs w:val="24"/>
                <w:lang w:eastAsia="lv-LV"/>
              </w:rPr>
              <w:t>Izstāde “Skola – 20…” izglītības iestādē</w:t>
            </w:r>
          </w:p>
        </w:tc>
      </w:tr>
      <w:tr w:rsidR="00E648B8" w:rsidRPr="00E648B8" w:rsidTr="00872B91">
        <w:tc>
          <w:tcPr>
            <w:tcW w:w="148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Aprīlis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Klases stundās, mācību priekšmetu stundās, karjeras </w:t>
            </w:r>
            <w:r w:rsidRPr="00E648B8">
              <w:rPr>
                <w:rFonts w:ascii="Times New Roman" w:eastAsia="Times New Roman" w:hAnsi="Times New Roman" w:cs="Times New Roman"/>
                <w:sz w:val="24"/>
                <w:szCs w:val="24"/>
                <w:lang w:eastAsia="lv-LV"/>
              </w:rPr>
              <w:lastRenderedPageBreak/>
              <w:t>izglītības nodarbībās</w:t>
            </w:r>
          </w:p>
        </w:tc>
        <w:tc>
          <w:tcPr>
            <w:tcW w:w="292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Interaktīvas vispārējās vidējās izglītības iestāžu, ģimnāziju, profesionālās izglītības iestāžu prezentācijas.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Mācību un studiju programmu informatīvo materiālu izstāde.</w:t>
            </w:r>
          </w:p>
        </w:tc>
        <w:tc>
          <w:tcPr>
            <w:tcW w:w="322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Izstādes apmeklētāji ir papildinājuši zināšanas par tālākizglītības un darba iespējām, par nepieciešamo izglītību šo iespēju realizēšanai.</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KVP – </w:t>
            </w:r>
            <w:r w:rsidRPr="00E648B8">
              <w:rPr>
                <w:rFonts w:ascii="Times New Roman" w:eastAsia="Times New Roman" w:hAnsi="Times New Roman" w:cs="Times New Roman"/>
                <w:sz w:val="24"/>
                <w:szCs w:val="24"/>
                <w:lang w:eastAsia="lv-LV"/>
              </w:rPr>
              <w:t xml:space="preserve">daudzveidīgu informatīvo resursu izmantošana un apstrāde, “profesiju pasaules” </w:t>
            </w:r>
            <w:r w:rsidRPr="00E648B8">
              <w:rPr>
                <w:rFonts w:ascii="Times New Roman" w:eastAsia="Times New Roman" w:hAnsi="Times New Roman" w:cs="Times New Roman"/>
                <w:sz w:val="24"/>
                <w:szCs w:val="24"/>
                <w:lang w:eastAsia="lv-LV"/>
              </w:rPr>
              <w:lastRenderedPageBreak/>
              <w:t>izzināšana, lēmumu pieņemšana.</w:t>
            </w:r>
          </w:p>
        </w:tc>
        <w:tc>
          <w:tcPr>
            <w:tcW w:w="1905" w:type="dxa"/>
            <w:shd w:val="clear" w:color="auto" w:fill="F5F5F5"/>
            <w:tcMar>
              <w:top w:w="75" w:type="dxa"/>
              <w:left w:w="75" w:type="dxa"/>
              <w:bottom w:w="75" w:type="dxa"/>
              <w:right w:w="75" w:type="dxa"/>
            </w:tcMar>
            <w:vAlign w:val="center"/>
            <w:hideMark/>
          </w:tcPr>
          <w:p w:rsidR="00872B91" w:rsidRPr="00E648B8" w:rsidRDefault="008321B5">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speciālists karjeras izglītības jautājumos</w:t>
            </w:r>
            <w:r w:rsidR="00872B91" w:rsidRPr="00E648B8">
              <w:rPr>
                <w:rFonts w:ascii="Times New Roman" w:eastAsia="Times New Roman" w:hAnsi="Times New Roman" w:cs="Times New Roman"/>
                <w:sz w:val="24"/>
                <w:szCs w:val="24"/>
                <w:lang w:eastAsia="lv-LV"/>
              </w:rPr>
              <w:t xml:space="preserve"> (organizē, koordinē), klašu audzinātāji</w:t>
            </w:r>
          </w:p>
        </w:tc>
        <w:tc>
          <w:tcPr>
            <w:tcW w:w="1920"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Izglītības iestāžu pārstāvji</w:t>
            </w:r>
          </w:p>
        </w:tc>
        <w:tc>
          <w:tcPr>
            <w:tcW w:w="247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prezentāciju projicēšanas iekārta</w:t>
            </w:r>
          </w:p>
        </w:tc>
      </w:tr>
      <w:tr w:rsidR="00E648B8" w:rsidRPr="00E648B8" w:rsidTr="00872B91">
        <w:tc>
          <w:tcPr>
            <w:tcW w:w="13950" w:type="dxa"/>
            <w:gridSpan w:val="6"/>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i/>
                <w:iCs/>
                <w:sz w:val="24"/>
                <w:szCs w:val="24"/>
                <w:lang w:eastAsia="lv-LV"/>
              </w:rPr>
              <w:t>Skolēna personības tipa saskaņošana ar profesiju profiliem</w:t>
            </w:r>
          </w:p>
        </w:tc>
      </w:tr>
      <w:tr w:rsidR="00E648B8" w:rsidRPr="00E648B8" w:rsidTr="00872B91">
        <w:tc>
          <w:tcPr>
            <w:tcW w:w="148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Aprīlis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Klases stundās, mācību priekšmetu stundās</w:t>
            </w:r>
          </w:p>
        </w:tc>
        <w:tc>
          <w:tcPr>
            <w:tcW w:w="292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Motivācijas, vērtību sistēmas, interešu, dotumu, prasmju, rakstura, veselības loma dažādās profesijās veicamajos darbos (saistībā ar mācību priekšmetu stundās apgūto).</w:t>
            </w:r>
          </w:p>
        </w:tc>
        <w:tc>
          <w:tcPr>
            <w:tcW w:w="322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Skolēni iemācījušies sevis izzināšanu sasaistīt ar karjeras iespējām noteiktās profesijās.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KVP – </w:t>
            </w:r>
            <w:r w:rsidRPr="00E648B8">
              <w:rPr>
                <w:rFonts w:ascii="Times New Roman" w:eastAsia="Times New Roman" w:hAnsi="Times New Roman" w:cs="Times New Roman"/>
                <w:sz w:val="24"/>
                <w:szCs w:val="24"/>
                <w:lang w:eastAsia="lv-LV"/>
              </w:rPr>
              <w:t>sevis izzināšana, lēmumu pieņemšana.</w:t>
            </w:r>
          </w:p>
        </w:tc>
        <w:tc>
          <w:tcPr>
            <w:tcW w:w="190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Klašu audzinātāji, mācību priekšmetu skolotāji</w:t>
            </w:r>
          </w:p>
        </w:tc>
        <w:tc>
          <w:tcPr>
            <w:tcW w:w="1920" w:type="dxa"/>
            <w:shd w:val="clear" w:color="auto" w:fill="F5F5F5"/>
            <w:tcMar>
              <w:top w:w="75" w:type="dxa"/>
              <w:left w:w="75" w:type="dxa"/>
              <w:bottom w:w="75" w:type="dxa"/>
              <w:right w:w="75" w:type="dxa"/>
            </w:tcMar>
            <w:vAlign w:val="center"/>
            <w:hideMark/>
          </w:tcPr>
          <w:p w:rsidR="00872B91" w:rsidRPr="00E648B8" w:rsidRDefault="008321B5" w:rsidP="008321B5">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speciālists karjeras izglītības jautājumos </w:t>
            </w:r>
            <w:r w:rsidR="00872B91" w:rsidRPr="00E648B8">
              <w:rPr>
                <w:rFonts w:ascii="Times New Roman" w:eastAsia="Times New Roman" w:hAnsi="Times New Roman" w:cs="Times New Roman"/>
                <w:sz w:val="24"/>
                <w:szCs w:val="24"/>
                <w:lang w:eastAsia="lv-LV"/>
              </w:rPr>
              <w:t>(piedāvā materiālus)</w:t>
            </w:r>
          </w:p>
        </w:tc>
        <w:tc>
          <w:tcPr>
            <w:tcW w:w="247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Izdales materiāli, darba lapas (personības izpētei), interneta resursi</w:t>
            </w:r>
          </w:p>
        </w:tc>
      </w:tr>
      <w:tr w:rsidR="00E648B8" w:rsidRPr="00E648B8" w:rsidTr="00872B91">
        <w:tc>
          <w:tcPr>
            <w:tcW w:w="13950" w:type="dxa"/>
            <w:gridSpan w:val="6"/>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i/>
                <w:iCs/>
                <w:sz w:val="24"/>
                <w:szCs w:val="24"/>
                <w:lang w:eastAsia="lv-LV"/>
              </w:rPr>
              <w:t>Skolēnu karjeras plānu izstrāde</w:t>
            </w:r>
          </w:p>
        </w:tc>
      </w:tr>
      <w:tr w:rsidR="00E648B8" w:rsidRPr="00E648B8" w:rsidTr="00872B91">
        <w:tc>
          <w:tcPr>
            <w:tcW w:w="148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Maijs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Karjeras izglītības nodarbībās, individuālajās karjeras konsultācijās</w:t>
            </w:r>
          </w:p>
        </w:tc>
        <w:tc>
          <w:tcPr>
            <w:tcW w:w="292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Skolēna rīcības plāna izstrāde pēc strukturētiem paraugiem personīgai izaugsmei un sasniegumiem mācību un interešu jomās.</w:t>
            </w:r>
          </w:p>
        </w:tc>
        <w:tc>
          <w:tcPr>
            <w:tcW w:w="322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Skolēni ir iemācījušies izveidot personīgo karjeras izaugsmes plānu.</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KVP – </w:t>
            </w:r>
            <w:r w:rsidRPr="00E648B8">
              <w:rPr>
                <w:rFonts w:ascii="Times New Roman" w:eastAsia="Times New Roman" w:hAnsi="Times New Roman" w:cs="Times New Roman"/>
                <w:sz w:val="24"/>
                <w:szCs w:val="24"/>
                <w:lang w:eastAsia="lv-LV"/>
              </w:rPr>
              <w:t>iespējamā rīcības plāna veidošana, lēmumu pieņemšana.</w:t>
            </w:r>
          </w:p>
        </w:tc>
        <w:tc>
          <w:tcPr>
            <w:tcW w:w="1905" w:type="dxa"/>
            <w:shd w:val="clear" w:color="auto" w:fill="F5F5F5"/>
            <w:tcMar>
              <w:top w:w="75" w:type="dxa"/>
              <w:left w:w="75" w:type="dxa"/>
              <w:bottom w:w="75" w:type="dxa"/>
              <w:right w:w="75" w:type="dxa"/>
            </w:tcMar>
            <w:vAlign w:val="center"/>
            <w:hideMark/>
          </w:tcPr>
          <w:p w:rsidR="00872B91" w:rsidRPr="00E648B8" w:rsidRDefault="008321B5">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speciālists karjeras izglītības jautājumos </w:t>
            </w:r>
            <w:r w:rsidR="00872B91" w:rsidRPr="00E648B8">
              <w:rPr>
                <w:rFonts w:ascii="Times New Roman" w:eastAsia="Times New Roman" w:hAnsi="Times New Roman" w:cs="Times New Roman"/>
                <w:sz w:val="24"/>
                <w:szCs w:val="24"/>
                <w:lang w:eastAsia="lv-LV"/>
              </w:rPr>
              <w:t>(piedāvā plāna paraugus)</w:t>
            </w:r>
          </w:p>
        </w:tc>
        <w:tc>
          <w:tcPr>
            <w:tcW w:w="1920" w:type="dxa"/>
            <w:shd w:val="clear" w:color="auto" w:fill="F5F5F5"/>
            <w:tcMar>
              <w:top w:w="75" w:type="dxa"/>
              <w:left w:w="75" w:type="dxa"/>
              <w:bottom w:w="75" w:type="dxa"/>
              <w:right w:w="75" w:type="dxa"/>
            </w:tcMar>
            <w:vAlign w:val="center"/>
            <w:hideMark/>
          </w:tcPr>
          <w:p w:rsidR="00872B91" w:rsidRPr="00E648B8" w:rsidRDefault="00872B91">
            <w:pPr>
              <w:spacing w:after="0"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w:t>
            </w:r>
          </w:p>
        </w:tc>
        <w:tc>
          <w:tcPr>
            <w:tcW w:w="247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Izdales materiāli, plānu paraugi</w:t>
            </w:r>
          </w:p>
        </w:tc>
      </w:tr>
      <w:tr w:rsidR="00E648B8" w:rsidRPr="00E648B8" w:rsidTr="00872B91">
        <w:tc>
          <w:tcPr>
            <w:tcW w:w="13950" w:type="dxa"/>
            <w:gridSpan w:val="6"/>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i/>
                <w:iCs/>
                <w:sz w:val="24"/>
                <w:szCs w:val="24"/>
                <w:lang w:eastAsia="lv-LV"/>
              </w:rPr>
              <w:t>Karjeras izglītības informatīvi metodiskie materiāli skolas bibliotēkā</w:t>
            </w:r>
          </w:p>
        </w:tc>
      </w:tr>
      <w:tr w:rsidR="00E648B8" w:rsidRPr="00E648B8" w:rsidTr="00872B91">
        <w:tc>
          <w:tcPr>
            <w:tcW w:w="148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lastRenderedPageBreak/>
              <w:t>Visu mācību gadu</w:t>
            </w:r>
          </w:p>
        </w:tc>
        <w:tc>
          <w:tcPr>
            <w:tcW w:w="292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Karjeras izglītības materiālu tematiska sakārtošana un datu bāzes veidošana / papildināšana. Karjeras izglītības stundu un pasākumu organizēšana bibliotēkā.</w:t>
            </w:r>
          </w:p>
        </w:tc>
        <w:tc>
          <w:tcPr>
            <w:tcW w:w="3225" w:type="dxa"/>
            <w:shd w:val="clear" w:color="auto" w:fill="F5F5F5"/>
            <w:tcMar>
              <w:top w:w="75" w:type="dxa"/>
              <w:left w:w="75" w:type="dxa"/>
              <w:bottom w:w="75" w:type="dxa"/>
              <w:right w:w="75" w:type="dxa"/>
            </w:tcMar>
            <w:vAlign w:val="center"/>
            <w:hideMark/>
          </w:tcPr>
          <w:p w:rsidR="00872B91" w:rsidRPr="00E648B8" w:rsidRDefault="009814BE">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Skolas bibliotēkā ir izveidots informatīvais karjeras izglītības stends</w:t>
            </w:r>
            <w:r w:rsidR="00872B91" w:rsidRPr="00E648B8">
              <w:rPr>
                <w:rFonts w:ascii="Times New Roman" w:eastAsia="Times New Roman" w:hAnsi="Times New Roman" w:cs="Times New Roman"/>
                <w:sz w:val="24"/>
                <w:szCs w:val="24"/>
                <w:lang w:eastAsia="lv-LV"/>
              </w:rPr>
              <w:t>.</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KVP – </w:t>
            </w:r>
            <w:r w:rsidRPr="00E648B8">
              <w:rPr>
                <w:rFonts w:ascii="Times New Roman" w:eastAsia="Times New Roman" w:hAnsi="Times New Roman" w:cs="Times New Roman"/>
                <w:sz w:val="24"/>
                <w:szCs w:val="24"/>
                <w:lang w:eastAsia="lv-LV"/>
              </w:rPr>
              <w:t>daudzveidīgu informatīvo resursu izmantošana.</w:t>
            </w:r>
          </w:p>
        </w:tc>
        <w:tc>
          <w:tcPr>
            <w:tcW w:w="190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Bibliotekārs</w:t>
            </w:r>
          </w:p>
        </w:tc>
        <w:tc>
          <w:tcPr>
            <w:tcW w:w="1920" w:type="dxa"/>
            <w:shd w:val="clear" w:color="auto" w:fill="F5F5F5"/>
            <w:tcMar>
              <w:top w:w="75" w:type="dxa"/>
              <w:left w:w="75" w:type="dxa"/>
              <w:bottom w:w="75" w:type="dxa"/>
              <w:right w:w="75" w:type="dxa"/>
            </w:tcMar>
            <w:vAlign w:val="center"/>
            <w:hideMark/>
          </w:tcPr>
          <w:p w:rsidR="00872B91" w:rsidRPr="00E648B8" w:rsidRDefault="008321B5">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speciālists karjeras izglītības jautājumos </w:t>
            </w:r>
            <w:r w:rsidR="00872B91" w:rsidRPr="00E648B8">
              <w:rPr>
                <w:rFonts w:ascii="Times New Roman" w:eastAsia="Times New Roman" w:hAnsi="Times New Roman" w:cs="Times New Roman"/>
                <w:sz w:val="24"/>
                <w:szCs w:val="24"/>
                <w:lang w:eastAsia="lv-LV"/>
              </w:rPr>
              <w:t>(piedāvā metodisko bāzi)</w:t>
            </w:r>
          </w:p>
        </w:tc>
        <w:tc>
          <w:tcPr>
            <w:tcW w:w="247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Karjeras izglītības metodiskie, informatīvie un izdales materiāli, DVD, foto, video, izstāžu materiāli</w:t>
            </w:r>
          </w:p>
        </w:tc>
      </w:tr>
      <w:tr w:rsidR="00E648B8" w:rsidRPr="00E648B8" w:rsidTr="00872B91">
        <w:tc>
          <w:tcPr>
            <w:tcW w:w="13950" w:type="dxa"/>
            <w:gridSpan w:val="6"/>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i/>
                <w:iCs/>
                <w:sz w:val="24"/>
                <w:szCs w:val="24"/>
                <w:lang w:eastAsia="lv-LV"/>
              </w:rPr>
              <w:t>Karjeras izglītības sadaļas uzturēšana skolas mājaslapā</w:t>
            </w:r>
          </w:p>
        </w:tc>
      </w:tr>
      <w:tr w:rsidR="00E648B8" w:rsidRPr="00E648B8" w:rsidTr="00872B91">
        <w:tc>
          <w:tcPr>
            <w:tcW w:w="148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Visu mācību gadu</w:t>
            </w:r>
          </w:p>
        </w:tc>
        <w:tc>
          <w:tcPr>
            <w:tcW w:w="292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Karjeras izglītības sadaļas izveide vai papildināšana skolas mājaslapā. Karjeras izglītības realizēšanas procesa atspoguļošana, informatīvo materiālu </w:t>
            </w:r>
            <w:r w:rsidR="009814BE" w:rsidRPr="00E648B8">
              <w:rPr>
                <w:rFonts w:ascii="Times New Roman" w:eastAsia="Times New Roman" w:hAnsi="Times New Roman" w:cs="Times New Roman"/>
                <w:sz w:val="24"/>
                <w:szCs w:val="24"/>
                <w:lang w:eastAsia="lv-LV"/>
              </w:rPr>
              <w:t xml:space="preserve">un publikāciju, fotogrāfiju un video </w:t>
            </w:r>
            <w:r w:rsidRPr="00E648B8">
              <w:rPr>
                <w:rFonts w:ascii="Times New Roman" w:eastAsia="Times New Roman" w:hAnsi="Times New Roman" w:cs="Times New Roman"/>
                <w:sz w:val="24"/>
                <w:szCs w:val="24"/>
                <w:lang w:eastAsia="lv-LV"/>
              </w:rPr>
              <w:t>ievietošana.</w:t>
            </w:r>
          </w:p>
        </w:tc>
        <w:tc>
          <w:tcPr>
            <w:tcW w:w="3225" w:type="dxa"/>
            <w:shd w:val="clear" w:color="auto" w:fill="F5F5F5"/>
            <w:tcMar>
              <w:top w:w="75" w:type="dxa"/>
              <w:left w:w="75" w:type="dxa"/>
              <w:bottom w:w="75" w:type="dxa"/>
              <w:right w:w="75" w:type="dxa"/>
            </w:tcMar>
            <w:vAlign w:val="center"/>
            <w:hideMark/>
          </w:tcPr>
          <w:p w:rsidR="00872B91" w:rsidRPr="00E648B8" w:rsidRDefault="009814BE">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Skolēni mācā</w:t>
            </w:r>
            <w:r w:rsidR="00872B91" w:rsidRPr="00E648B8">
              <w:rPr>
                <w:rFonts w:ascii="Times New Roman" w:eastAsia="Times New Roman" w:hAnsi="Times New Roman" w:cs="Times New Roman"/>
                <w:sz w:val="24"/>
                <w:szCs w:val="24"/>
                <w:lang w:eastAsia="lv-LV"/>
              </w:rPr>
              <w:t>s strādāt ar mājaslapas satura veidošanu un materiālu ievietošanu.</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KVP – </w:t>
            </w:r>
            <w:r w:rsidRPr="00E648B8">
              <w:rPr>
                <w:rFonts w:ascii="Times New Roman" w:eastAsia="Times New Roman" w:hAnsi="Times New Roman" w:cs="Times New Roman"/>
                <w:sz w:val="24"/>
                <w:szCs w:val="24"/>
                <w:lang w:eastAsia="lv-LV"/>
              </w:rPr>
              <w:t xml:space="preserve">digitālā </w:t>
            </w:r>
            <w:proofErr w:type="spellStart"/>
            <w:r w:rsidRPr="00E648B8">
              <w:rPr>
                <w:rFonts w:ascii="Times New Roman" w:eastAsia="Times New Roman" w:hAnsi="Times New Roman" w:cs="Times New Roman"/>
                <w:sz w:val="24"/>
                <w:szCs w:val="24"/>
                <w:lang w:eastAsia="lv-LV"/>
              </w:rPr>
              <w:t>pratība</w:t>
            </w:r>
            <w:proofErr w:type="spellEnd"/>
            <w:r w:rsidRPr="00E648B8">
              <w:rPr>
                <w:rFonts w:ascii="Times New Roman" w:eastAsia="Times New Roman" w:hAnsi="Times New Roman" w:cs="Times New Roman"/>
                <w:sz w:val="24"/>
                <w:szCs w:val="24"/>
                <w:lang w:eastAsia="lv-LV"/>
              </w:rPr>
              <w:t>, daudzveidīgu informatīvo resursu izmantošana un apstrāde.</w:t>
            </w:r>
          </w:p>
        </w:tc>
        <w:tc>
          <w:tcPr>
            <w:tcW w:w="190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Mājaslapas uzturētājs</w:t>
            </w:r>
          </w:p>
        </w:tc>
        <w:tc>
          <w:tcPr>
            <w:tcW w:w="1920" w:type="dxa"/>
            <w:shd w:val="clear" w:color="auto" w:fill="F5F5F5"/>
            <w:tcMar>
              <w:top w:w="75" w:type="dxa"/>
              <w:left w:w="75" w:type="dxa"/>
              <w:bottom w:w="75" w:type="dxa"/>
              <w:right w:w="75" w:type="dxa"/>
            </w:tcMar>
            <w:vAlign w:val="center"/>
            <w:hideMark/>
          </w:tcPr>
          <w:p w:rsidR="00872B91" w:rsidRPr="00E648B8" w:rsidRDefault="008321B5">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speciālists karjeras izglītības jautājumos</w:t>
            </w:r>
            <w:r w:rsidR="009814BE" w:rsidRPr="00E648B8">
              <w:rPr>
                <w:rFonts w:ascii="Times New Roman" w:eastAsia="Times New Roman" w:hAnsi="Times New Roman" w:cs="Times New Roman"/>
                <w:sz w:val="24"/>
                <w:szCs w:val="24"/>
                <w:lang w:eastAsia="lv-LV"/>
              </w:rPr>
              <w:t xml:space="preserve">, </w:t>
            </w:r>
            <w:proofErr w:type="spellStart"/>
            <w:r w:rsidR="009814BE" w:rsidRPr="00E648B8">
              <w:rPr>
                <w:rFonts w:ascii="Times New Roman" w:eastAsia="Times New Roman" w:hAnsi="Times New Roman" w:cs="Times New Roman"/>
                <w:sz w:val="24"/>
                <w:szCs w:val="24"/>
                <w:lang w:eastAsia="lv-LV"/>
              </w:rPr>
              <w:t>sardarbībā</w:t>
            </w:r>
            <w:proofErr w:type="spellEnd"/>
            <w:r w:rsidR="009814BE" w:rsidRPr="00E648B8">
              <w:rPr>
                <w:rFonts w:ascii="Times New Roman" w:eastAsia="Times New Roman" w:hAnsi="Times New Roman" w:cs="Times New Roman"/>
                <w:sz w:val="24"/>
                <w:szCs w:val="24"/>
                <w:lang w:eastAsia="lv-LV"/>
              </w:rPr>
              <w:t xml:space="preserve"> ar interešu izglītības Žurnālistikas pulciņu un direktora vietnieku audzināšanas darbā</w:t>
            </w:r>
          </w:p>
        </w:tc>
        <w:tc>
          <w:tcPr>
            <w:tcW w:w="247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IKT, interneta resursi, karjeras izglītības materiāli, foto, video, DVD</w:t>
            </w:r>
          </w:p>
        </w:tc>
      </w:tr>
    </w:tbl>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w:t>
      </w:r>
    </w:p>
    <w:p w:rsidR="009814BE" w:rsidRPr="00E648B8" w:rsidRDefault="009814BE" w:rsidP="00872B91">
      <w:pPr>
        <w:shd w:val="clear" w:color="auto" w:fill="FFFFFF"/>
        <w:spacing w:after="165" w:line="240" w:lineRule="auto"/>
        <w:rPr>
          <w:rFonts w:ascii="Times New Roman" w:eastAsia="Times New Roman" w:hAnsi="Times New Roman" w:cs="Times New Roman"/>
          <w:b/>
          <w:bCs/>
          <w:sz w:val="24"/>
          <w:szCs w:val="24"/>
          <w:lang w:eastAsia="lv-LV"/>
        </w:rPr>
      </w:pP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KLASES STUNDU “KARJERAS IZVĒLE” SADALĪJUMS</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lastRenderedPageBreak/>
        <w:t> </w:t>
      </w:r>
    </w:p>
    <w:tbl>
      <w:tblPr>
        <w:tblW w:w="10830" w:type="dxa"/>
        <w:tblLook w:val="04A0" w:firstRow="1" w:lastRow="0" w:firstColumn="1" w:lastColumn="0" w:noHBand="0" w:noVBand="1"/>
      </w:tblPr>
      <w:tblGrid>
        <w:gridCol w:w="4594"/>
        <w:gridCol w:w="1234"/>
        <w:gridCol w:w="5002"/>
      </w:tblGrid>
      <w:tr w:rsidR="00E648B8" w:rsidRPr="00E648B8" w:rsidTr="00FF1DA0">
        <w:tc>
          <w:tcPr>
            <w:tcW w:w="10830" w:type="dxa"/>
            <w:gridSpan w:val="3"/>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1.klase</w:t>
            </w:r>
          </w:p>
        </w:tc>
      </w:tr>
      <w:tr w:rsidR="00E648B8" w:rsidRPr="00E648B8" w:rsidTr="00FF1DA0">
        <w:tc>
          <w:tcPr>
            <w:tcW w:w="459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Tēmas / temati</w:t>
            </w:r>
          </w:p>
        </w:tc>
        <w:tc>
          <w:tcPr>
            <w:tcW w:w="123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Apjoms</w:t>
            </w:r>
          </w:p>
        </w:tc>
        <w:tc>
          <w:tcPr>
            <w:tcW w:w="5002"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Sasniedzamais rezultāts</w:t>
            </w:r>
          </w:p>
        </w:tc>
      </w:tr>
      <w:tr w:rsidR="00E648B8" w:rsidRPr="00E648B8" w:rsidTr="00FF1DA0">
        <w:tc>
          <w:tcPr>
            <w:tcW w:w="459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Karjeras izvēle</w:t>
            </w:r>
          </w:p>
        </w:tc>
        <w:tc>
          <w:tcPr>
            <w:tcW w:w="123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5</w:t>
            </w:r>
          </w:p>
        </w:tc>
        <w:tc>
          <w:tcPr>
            <w:tcW w:w="5002"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w:t>
            </w:r>
          </w:p>
        </w:tc>
      </w:tr>
      <w:tr w:rsidR="00E648B8" w:rsidRPr="00E648B8" w:rsidTr="00FF1DA0">
        <w:tc>
          <w:tcPr>
            <w:tcW w:w="459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Manu ģimenes locekļu darbs</w:t>
            </w:r>
          </w:p>
        </w:tc>
        <w:tc>
          <w:tcPr>
            <w:tcW w:w="123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1</w:t>
            </w:r>
          </w:p>
        </w:tc>
        <w:tc>
          <w:tcPr>
            <w:tcW w:w="5002"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Zina, kur un par ko strādā vecāki un citi ģimenes locekļi.</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Zina nosaukt profesijas, kurās strādā cilvēki skolēna dzīvesvietā, un izprot viņu nozīmību vietējās sabiedrības dzīvē.</w:t>
            </w:r>
          </w:p>
        </w:tc>
      </w:tr>
      <w:tr w:rsidR="00E648B8" w:rsidRPr="00E648B8" w:rsidTr="00FF1DA0">
        <w:tc>
          <w:tcPr>
            <w:tcW w:w="459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Mani ikdienas darbiņi. Pienākumi ģimenē.</w:t>
            </w:r>
          </w:p>
        </w:tc>
        <w:tc>
          <w:tcPr>
            <w:tcW w:w="123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1</w:t>
            </w:r>
          </w:p>
        </w:tc>
        <w:tc>
          <w:tcPr>
            <w:tcW w:w="5002"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Gūst priekšstatu par ikdienas darbu un interešu, vaļasprieku saistību ar profesijām, gūst izpratni par to dažādību.</w:t>
            </w:r>
          </w:p>
        </w:tc>
      </w:tr>
      <w:tr w:rsidR="00E648B8" w:rsidRPr="00E648B8" w:rsidTr="00FF1DA0">
        <w:tc>
          <w:tcPr>
            <w:tcW w:w="459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Kāpēc jāmācās?</w:t>
            </w:r>
          </w:p>
        </w:tc>
        <w:tc>
          <w:tcPr>
            <w:tcW w:w="123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2</w:t>
            </w:r>
          </w:p>
        </w:tc>
        <w:tc>
          <w:tcPr>
            <w:tcW w:w="5002"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Apzinās savu galveno pienākumu mācīties, spēj mācīties patstāvīgi un koncentrējas mācību uzdevumu apguvei un izprot savu atbildību sekmīgā mācību procesā.</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Prot izmantot stundās apgūto ikdienā.</w:t>
            </w:r>
          </w:p>
        </w:tc>
      </w:tr>
      <w:tr w:rsidR="00E648B8" w:rsidRPr="00E648B8" w:rsidTr="00FF1DA0">
        <w:tc>
          <w:tcPr>
            <w:tcW w:w="459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Pēc 20 gadiem es būšu…</w:t>
            </w:r>
          </w:p>
        </w:tc>
        <w:tc>
          <w:tcPr>
            <w:tcW w:w="123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1</w:t>
            </w:r>
          </w:p>
        </w:tc>
        <w:tc>
          <w:tcPr>
            <w:tcW w:w="5002"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Mācās domāt par savu nākotni, iepazīstot dažādas profesijas, apgūst darba prasmes.</w:t>
            </w:r>
          </w:p>
        </w:tc>
      </w:tr>
      <w:tr w:rsidR="00E648B8" w:rsidRPr="00E648B8" w:rsidTr="00FF1DA0">
        <w:tc>
          <w:tcPr>
            <w:tcW w:w="10830" w:type="dxa"/>
            <w:gridSpan w:val="3"/>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lastRenderedPageBreak/>
              <w:t>2.klase</w:t>
            </w:r>
          </w:p>
        </w:tc>
      </w:tr>
      <w:tr w:rsidR="00E648B8" w:rsidRPr="00E648B8" w:rsidTr="00FF1DA0">
        <w:tc>
          <w:tcPr>
            <w:tcW w:w="459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Tēmas / temati</w:t>
            </w:r>
          </w:p>
        </w:tc>
        <w:tc>
          <w:tcPr>
            <w:tcW w:w="123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Apjoms</w:t>
            </w:r>
          </w:p>
        </w:tc>
        <w:tc>
          <w:tcPr>
            <w:tcW w:w="5002"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Sasniedzamais rezultāts</w:t>
            </w:r>
          </w:p>
        </w:tc>
      </w:tr>
      <w:tr w:rsidR="00E648B8" w:rsidRPr="00E648B8" w:rsidTr="00FF1DA0">
        <w:tc>
          <w:tcPr>
            <w:tcW w:w="459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Karjeras izvēle</w:t>
            </w:r>
          </w:p>
        </w:tc>
        <w:tc>
          <w:tcPr>
            <w:tcW w:w="123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4</w:t>
            </w:r>
          </w:p>
        </w:tc>
        <w:tc>
          <w:tcPr>
            <w:tcW w:w="5002"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w:t>
            </w:r>
          </w:p>
        </w:tc>
      </w:tr>
      <w:tr w:rsidR="00E648B8" w:rsidRPr="00E648B8" w:rsidTr="00FF1DA0">
        <w:tc>
          <w:tcPr>
            <w:tcW w:w="459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Profesiju pārstāvji manā ikdienā</w:t>
            </w:r>
          </w:p>
        </w:tc>
        <w:tc>
          <w:tcPr>
            <w:tcW w:w="123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1</w:t>
            </w:r>
          </w:p>
        </w:tc>
        <w:tc>
          <w:tcPr>
            <w:tcW w:w="5002"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Zina, kur un par ko strādā vecāki un citi ģimenes locekļi.</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Zina nosaukt profesijas, kurās strādā cilvēki skolēna dzīvesvietā, un izprot viņu nozīmību vietējās sabiedrības dzīvē.</w:t>
            </w:r>
          </w:p>
        </w:tc>
      </w:tr>
      <w:tr w:rsidR="00E648B8" w:rsidRPr="00E648B8" w:rsidTr="00FF1DA0">
        <w:tc>
          <w:tcPr>
            <w:tcW w:w="459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Es vēlos strādāt par…</w:t>
            </w:r>
          </w:p>
        </w:tc>
        <w:tc>
          <w:tcPr>
            <w:tcW w:w="123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1</w:t>
            </w:r>
          </w:p>
        </w:tc>
        <w:tc>
          <w:tcPr>
            <w:tcW w:w="5002"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Gūst priekšstatu par ikdienas darbu un interešu, vaļasprieku saistību ar profesijām, gūst izpratni par to dažādību.</w:t>
            </w:r>
          </w:p>
        </w:tc>
      </w:tr>
      <w:tr w:rsidR="00E648B8" w:rsidRPr="00E648B8" w:rsidTr="00FF1DA0">
        <w:tc>
          <w:tcPr>
            <w:tcW w:w="459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Kā labāk mācīties?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Mācības – pienākums un atbildība</w:t>
            </w:r>
          </w:p>
        </w:tc>
        <w:tc>
          <w:tcPr>
            <w:tcW w:w="123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1</w:t>
            </w:r>
          </w:p>
        </w:tc>
        <w:tc>
          <w:tcPr>
            <w:tcW w:w="5002"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Apzinās savu galveno pienākumu mācīties, spēj mācīties patstāvīgi un koncentrējas mācību uzdevumu apguvei un izprot savu atbildību sekmīgā mācību procesā.</w:t>
            </w:r>
          </w:p>
        </w:tc>
      </w:tr>
      <w:tr w:rsidR="00E648B8" w:rsidRPr="00E648B8" w:rsidTr="00FF1DA0">
        <w:tc>
          <w:tcPr>
            <w:tcW w:w="459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Mans dienas režīms</w:t>
            </w:r>
          </w:p>
        </w:tc>
        <w:tc>
          <w:tcPr>
            <w:tcW w:w="123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1</w:t>
            </w:r>
          </w:p>
        </w:tc>
        <w:tc>
          <w:tcPr>
            <w:tcW w:w="5002"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Prot izplānot savu dienas režīmu un tam sekot, paredzot laiku mācībām, pienākumiem mājās, vaļaspriekiem un atpūtai.</w:t>
            </w:r>
          </w:p>
        </w:tc>
      </w:tr>
      <w:tr w:rsidR="00E648B8" w:rsidRPr="00E648B8" w:rsidTr="00FF1DA0">
        <w:tc>
          <w:tcPr>
            <w:tcW w:w="10830" w:type="dxa"/>
            <w:gridSpan w:val="3"/>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3.klase</w:t>
            </w:r>
          </w:p>
        </w:tc>
      </w:tr>
      <w:tr w:rsidR="00E648B8" w:rsidRPr="00E648B8" w:rsidTr="00FF1DA0">
        <w:tc>
          <w:tcPr>
            <w:tcW w:w="459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lastRenderedPageBreak/>
              <w:t>Tēmas / temati</w:t>
            </w:r>
          </w:p>
        </w:tc>
        <w:tc>
          <w:tcPr>
            <w:tcW w:w="123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Apjoms</w:t>
            </w:r>
          </w:p>
        </w:tc>
        <w:tc>
          <w:tcPr>
            <w:tcW w:w="5002"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Sasniedzamais rezultāts</w:t>
            </w:r>
          </w:p>
        </w:tc>
      </w:tr>
      <w:tr w:rsidR="00E648B8" w:rsidRPr="00E648B8" w:rsidTr="00FF1DA0">
        <w:tc>
          <w:tcPr>
            <w:tcW w:w="459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Karjeras izvēle</w:t>
            </w:r>
          </w:p>
        </w:tc>
        <w:tc>
          <w:tcPr>
            <w:tcW w:w="123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4</w:t>
            </w:r>
          </w:p>
        </w:tc>
        <w:tc>
          <w:tcPr>
            <w:tcW w:w="5002"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w:t>
            </w:r>
          </w:p>
        </w:tc>
      </w:tr>
      <w:tr w:rsidR="00E648B8" w:rsidRPr="00E648B8" w:rsidTr="00FF1DA0">
        <w:tc>
          <w:tcPr>
            <w:tcW w:w="459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Profesiju pārstāvji manā ikdienā</w:t>
            </w:r>
          </w:p>
        </w:tc>
        <w:tc>
          <w:tcPr>
            <w:tcW w:w="123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1</w:t>
            </w:r>
          </w:p>
        </w:tc>
        <w:tc>
          <w:tcPr>
            <w:tcW w:w="5002"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Mācās domāt par savu nākotni, iepazīstot dažādas profesijas, apgūst darba prasmes. Gūst priekšstatu par ikdienas darbu un interešu, vaļasprieku saistību ar profesijām, gūst izpratni par to dažādību.</w:t>
            </w:r>
          </w:p>
        </w:tc>
      </w:tr>
      <w:tr w:rsidR="00E648B8" w:rsidRPr="00E648B8" w:rsidTr="00FF1DA0">
        <w:tc>
          <w:tcPr>
            <w:tcW w:w="459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Mans dienas režīms</w:t>
            </w:r>
          </w:p>
        </w:tc>
        <w:tc>
          <w:tcPr>
            <w:tcW w:w="123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1</w:t>
            </w:r>
          </w:p>
        </w:tc>
        <w:tc>
          <w:tcPr>
            <w:tcW w:w="5002"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Prot izplānot savu dienas režīmu un tam sekot, paredzot laiku mācībām, pienākumiem mājās, vaļaspriekiem un atpūtai.</w:t>
            </w:r>
          </w:p>
        </w:tc>
      </w:tr>
      <w:tr w:rsidR="00E648B8" w:rsidRPr="00E648B8" w:rsidTr="00FF1DA0">
        <w:tc>
          <w:tcPr>
            <w:tcW w:w="459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Kā labāk mācīties?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Mācības – pienākums un atbildība</w:t>
            </w:r>
          </w:p>
        </w:tc>
        <w:tc>
          <w:tcPr>
            <w:tcW w:w="123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1</w:t>
            </w:r>
          </w:p>
        </w:tc>
        <w:tc>
          <w:tcPr>
            <w:tcW w:w="5002"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Apzinās savu galveno pienākumu mācīties, spēj mācīties patstāvīgi un koncentrējas mācību uzdevumu apguvei un izprot savu atbildību sekmīgā mācību procesā.</w:t>
            </w:r>
          </w:p>
        </w:tc>
      </w:tr>
      <w:tr w:rsidR="00E648B8" w:rsidRPr="00E648B8" w:rsidTr="00FF1DA0">
        <w:tc>
          <w:tcPr>
            <w:tcW w:w="459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Kas man jāprot manā sapņu profesijā?</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Kādas prasmes es apgūstu skolā?</w:t>
            </w:r>
          </w:p>
        </w:tc>
        <w:tc>
          <w:tcPr>
            <w:tcW w:w="123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1</w:t>
            </w:r>
          </w:p>
        </w:tc>
        <w:tc>
          <w:tcPr>
            <w:tcW w:w="5002"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Apzinās savas stiprās un vājās puses, kā arī savas intereses, spējas.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Prot izmantot stundās apgūto ikdienā.</w:t>
            </w:r>
          </w:p>
        </w:tc>
      </w:tr>
      <w:tr w:rsidR="00E648B8" w:rsidRPr="00E648B8" w:rsidTr="00FF1DA0">
        <w:tc>
          <w:tcPr>
            <w:tcW w:w="10830" w:type="dxa"/>
            <w:gridSpan w:val="3"/>
            <w:tcMar>
              <w:top w:w="75" w:type="dxa"/>
              <w:left w:w="75" w:type="dxa"/>
              <w:bottom w:w="75" w:type="dxa"/>
              <w:right w:w="75" w:type="dxa"/>
            </w:tcMar>
            <w:vAlign w:val="center"/>
            <w:hideMark/>
          </w:tcPr>
          <w:p w:rsidR="00FF1DA0" w:rsidRPr="00E648B8" w:rsidRDefault="00FF1DA0">
            <w:pPr>
              <w:spacing w:after="165" w:line="240" w:lineRule="auto"/>
              <w:rPr>
                <w:rFonts w:ascii="Times New Roman" w:eastAsia="Times New Roman" w:hAnsi="Times New Roman" w:cs="Times New Roman"/>
                <w:b/>
                <w:bCs/>
                <w:sz w:val="24"/>
                <w:szCs w:val="24"/>
                <w:lang w:eastAsia="lv-LV"/>
              </w:rPr>
            </w:pP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4.klase</w:t>
            </w:r>
          </w:p>
        </w:tc>
      </w:tr>
      <w:tr w:rsidR="00E648B8" w:rsidRPr="00E648B8" w:rsidTr="00FF1DA0">
        <w:tc>
          <w:tcPr>
            <w:tcW w:w="459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lastRenderedPageBreak/>
              <w:t>Tēmas / temati</w:t>
            </w:r>
          </w:p>
        </w:tc>
        <w:tc>
          <w:tcPr>
            <w:tcW w:w="123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Apjoms</w:t>
            </w:r>
          </w:p>
        </w:tc>
        <w:tc>
          <w:tcPr>
            <w:tcW w:w="5002"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Sasniedzamais rezultāts</w:t>
            </w:r>
          </w:p>
        </w:tc>
      </w:tr>
      <w:tr w:rsidR="00E648B8" w:rsidRPr="00E648B8" w:rsidTr="00FF1DA0">
        <w:tc>
          <w:tcPr>
            <w:tcW w:w="459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Karjeras izvēle</w:t>
            </w:r>
          </w:p>
        </w:tc>
        <w:tc>
          <w:tcPr>
            <w:tcW w:w="123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5</w:t>
            </w:r>
          </w:p>
        </w:tc>
        <w:tc>
          <w:tcPr>
            <w:tcW w:w="5002"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w:t>
            </w:r>
          </w:p>
        </w:tc>
      </w:tr>
      <w:tr w:rsidR="00E648B8" w:rsidRPr="00E648B8" w:rsidTr="00FF1DA0">
        <w:tc>
          <w:tcPr>
            <w:tcW w:w="459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Vislabāk es protu…</w:t>
            </w:r>
          </w:p>
        </w:tc>
        <w:tc>
          <w:tcPr>
            <w:tcW w:w="123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1</w:t>
            </w:r>
          </w:p>
        </w:tc>
        <w:tc>
          <w:tcPr>
            <w:tcW w:w="5002"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Apzinās savas stiprās un vājās puses, kā arī savas intereses, spējas.</w:t>
            </w:r>
          </w:p>
        </w:tc>
      </w:tr>
      <w:tr w:rsidR="00E648B8" w:rsidRPr="00E648B8" w:rsidTr="00FF1DA0">
        <w:tc>
          <w:tcPr>
            <w:tcW w:w="459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Mans dienas režīms</w:t>
            </w:r>
          </w:p>
        </w:tc>
        <w:tc>
          <w:tcPr>
            <w:tcW w:w="123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1</w:t>
            </w:r>
          </w:p>
        </w:tc>
        <w:tc>
          <w:tcPr>
            <w:tcW w:w="5002"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Prot plānot savu dienas režīmu, ievērojot savas un citu intereses un iespējas.</w:t>
            </w:r>
          </w:p>
        </w:tc>
      </w:tr>
      <w:tr w:rsidR="00E648B8" w:rsidRPr="00E648B8" w:rsidTr="00FF1DA0">
        <w:tc>
          <w:tcPr>
            <w:tcW w:w="459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Profesiju daudzveidība</w:t>
            </w:r>
          </w:p>
        </w:tc>
        <w:tc>
          <w:tcPr>
            <w:tcW w:w="123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1</w:t>
            </w:r>
          </w:p>
        </w:tc>
        <w:tc>
          <w:tcPr>
            <w:tcW w:w="5002"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Izprot dažādo profesiju lomu sabiedrības dzīvē un veido priekšstatus par savu iespējamo nākotnes profesiju.</w:t>
            </w:r>
          </w:p>
        </w:tc>
      </w:tr>
      <w:tr w:rsidR="00E648B8" w:rsidRPr="00E648B8" w:rsidTr="00FF1DA0">
        <w:tc>
          <w:tcPr>
            <w:tcW w:w="459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Vai es mācos tik, cik spēju? Zināšanu un prasmju nozīme nākotnē</w:t>
            </w:r>
          </w:p>
        </w:tc>
        <w:tc>
          <w:tcPr>
            <w:tcW w:w="123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1</w:t>
            </w:r>
          </w:p>
        </w:tc>
        <w:tc>
          <w:tcPr>
            <w:tcW w:w="5002"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Apzinās zināšanu nozīmi nākotnē, spēj sevi motivēt mācību darbam.</w:t>
            </w:r>
          </w:p>
        </w:tc>
      </w:tr>
      <w:tr w:rsidR="00E648B8" w:rsidRPr="00E648B8" w:rsidTr="00FF1DA0">
        <w:tc>
          <w:tcPr>
            <w:tcW w:w="459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Mana izaugsme</w:t>
            </w:r>
          </w:p>
        </w:tc>
        <w:tc>
          <w:tcPr>
            <w:tcW w:w="123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1</w:t>
            </w:r>
          </w:p>
        </w:tc>
        <w:tc>
          <w:tcPr>
            <w:tcW w:w="5002"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Mācās dokumentēt savus sasniegumus. Cenšas sasniegt savām spējām atbilstošus rezultātus.</w:t>
            </w:r>
          </w:p>
        </w:tc>
      </w:tr>
      <w:tr w:rsidR="00E648B8" w:rsidRPr="00E648B8" w:rsidTr="00FF1DA0">
        <w:tc>
          <w:tcPr>
            <w:tcW w:w="10830" w:type="dxa"/>
            <w:gridSpan w:val="3"/>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5.klase</w:t>
            </w:r>
          </w:p>
        </w:tc>
      </w:tr>
      <w:tr w:rsidR="00E648B8" w:rsidRPr="00E648B8" w:rsidTr="00FF1DA0">
        <w:tc>
          <w:tcPr>
            <w:tcW w:w="459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Tēmas / temati</w:t>
            </w:r>
          </w:p>
        </w:tc>
        <w:tc>
          <w:tcPr>
            <w:tcW w:w="123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Apjoms</w:t>
            </w:r>
          </w:p>
        </w:tc>
        <w:tc>
          <w:tcPr>
            <w:tcW w:w="5002"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Sasniedzamais rezultāts</w:t>
            </w:r>
          </w:p>
        </w:tc>
      </w:tr>
      <w:tr w:rsidR="00E648B8" w:rsidRPr="00E648B8" w:rsidTr="00FF1DA0">
        <w:tc>
          <w:tcPr>
            <w:tcW w:w="459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Karjeras izvēle</w:t>
            </w:r>
          </w:p>
        </w:tc>
        <w:tc>
          <w:tcPr>
            <w:tcW w:w="123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4</w:t>
            </w:r>
          </w:p>
        </w:tc>
        <w:tc>
          <w:tcPr>
            <w:tcW w:w="5002"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w:t>
            </w:r>
          </w:p>
        </w:tc>
      </w:tr>
      <w:tr w:rsidR="00E648B8" w:rsidRPr="00E648B8" w:rsidTr="00FF1DA0">
        <w:tc>
          <w:tcPr>
            <w:tcW w:w="459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Es un mani dotumi</w:t>
            </w:r>
          </w:p>
        </w:tc>
        <w:tc>
          <w:tcPr>
            <w:tcW w:w="123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1</w:t>
            </w:r>
          </w:p>
        </w:tc>
        <w:tc>
          <w:tcPr>
            <w:tcW w:w="5002"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Apzinās savas stiprās un vājās puses, mēģina apzināt savas intereses.</w:t>
            </w:r>
          </w:p>
        </w:tc>
      </w:tr>
      <w:tr w:rsidR="00E648B8" w:rsidRPr="00E648B8" w:rsidTr="00FF1DA0">
        <w:tc>
          <w:tcPr>
            <w:tcW w:w="459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Mācīšanās prasmes un sasniegumi</w:t>
            </w:r>
          </w:p>
        </w:tc>
        <w:tc>
          <w:tcPr>
            <w:tcW w:w="123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1</w:t>
            </w:r>
          </w:p>
        </w:tc>
        <w:tc>
          <w:tcPr>
            <w:tcW w:w="5002"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Apzinās zināšanu nozīmi nākotnē, spēj sevi motivēt mācību darbam un cenšas sasniegt savām spējām atbilstošus rezultātus.</w:t>
            </w:r>
          </w:p>
        </w:tc>
      </w:tr>
      <w:tr w:rsidR="00E648B8" w:rsidRPr="00E648B8" w:rsidTr="00FF1DA0">
        <w:tc>
          <w:tcPr>
            <w:tcW w:w="459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Dažādās profesijas</w:t>
            </w:r>
          </w:p>
        </w:tc>
        <w:tc>
          <w:tcPr>
            <w:tcW w:w="123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1</w:t>
            </w:r>
          </w:p>
        </w:tc>
        <w:tc>
          <w:tcPr>
            <w:tcW w:w="5002"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Izprot dažādo profesiju lomu sabiedrības dzīvē un veido priekšstatus par savu iespējamo nākotnes profesiju.</w:t>
            </w:r>
          </w:p>
        </w:tc>
      </w:tr>
      <w:tr w:rsidR="00E648B8" w:rsidRPr="00E648B8" w:rsidTr="00FF1DA0">
        <w:tc>
          <w:tcPr>
            <w:tcW w:w="459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Mani darba ieradumi. Sadarbības prasmes. Darbs komandā</w:t>
            </w:r>
          </w:p>
        </w:tc>
        <w:tc>
          <w:tcPr>
            <w:tcW w:w="123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1</w:t>
            </w:r>
          </w:p>
        </w:tc>
        <w:tc>
          <w:tcPr>
            <w:tcW w:w="5002"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Prasme plānot savu dienas režīmu, ievērojot savas intereses un iespējas.</w:t>
            </w:r>
          </w:p>
        </w:tc>
      </w:tr>
      <w:tr w:rsidR="00E648B8" w:rsidRPr="00E648B8" w:rsidTr="00FF1DA0">
        <w:tc>
          <w:tcPr>
            <w:tcW w:w="10830" w:type="dxa"/>
            <w:gridSpan w:val="3"/>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6.klase</w:t>
            </w:r>
          </w:p>
        </w:tc>
      </w:tr>
      <w:tr w:rsidR="00E648B8" w:rsidRPr="00E648B8" w:rsidTr="00FF1DA0">
        <w:tc>
          <w:tcPr>
            <w:tcW w:w="459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Tēmas / temati</w:t>
            </w:r>
          </w:p>
        </w:tc>
        <w:tc>
          <w:tcPr>
            <w:tcW w:w="123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Apjoms</w:t>
            </w:r>
          </w:p>
        </w:tc>
        <w:tc>
          <w:tcPr>
            <w:tcW w:w="5002"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Sasniedzamais rezultāts</w:t>
            </w:r>
          </w:p>
        </w:tc>
      </w:tr>
      <w:tr w:rsidR="00E648B8" w:rsidRPr="00E648B8" w:rsidTr="00FF1DA0">
        <w:tc>
          <w:tcPr>
            <w:tcW w:w="459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Karjeras izvēle</w:t>
            </w:r>
          </w:p>
        </w:tc>
        <w:tc>
          <w:tcPr>
            <w:tcW w:w="123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3</w:t>
            </w:r>
          </w:p>
        </w:tc>
        <w:tc>
          <w:tcPr>
            <w:tcW w:w="5002"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w:t>
            </w:r>
          </w:p>
        </w:tc>
      </w:tr>
      <w:tr w:rsidR="00E648B8" w:rsidRPr="00E648B8" w:rsidTr="00FF1DA0">
        <w:tc>
          <w:tcPr>
            <w:tcW w:w="459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Lietišķā valoda, tās nozīme ikdienas dzīvē</w:t>
            </w:r>
          </w:p>
        </w:tc>
        <w:tc>
          <w:tcPr>
            <w:tcW w:w="123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1</w:t>
            </w:r>
          </w:p>
        </w:tc>
        <w:tc>
          <w:tcPr>
            <w:tcW w:w="5002"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Prot uzrakstīt dažādus lietišķos rakstus. Zina, kur un kā tie izmantojami.</w:t>
            </w:r>
          </w:p>
        </w:tc>
      </w:tr>
      <w:tr w:rsidR="00E648B8" w:rsidRPr="00E648B8" w:rsidTr="00FF1DA0">
        <w:tc>
          <w:tcPr>
            <w:tcW w:w="459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Profesiju daudzveidība, prestižs un pievilcība</w:t>
            </w:r>
          </w:p>
        </w:tc>
        <w:tc>
          <w:tcPr>
            <w:tcW w:w="123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1</w:t>
            </w:r>
          </w:p>
        </w:tc>
        <w:tc>
          <w:tcPr>
            <w:tcW w:w="5002"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Skolēni ir iepazīstināti ar profesiju dažādību, izglītības iespējām Latvijā, ir izzinājuši savu vecāku profesijas. Ar anketu palīdzību ir noskaidrojuši sev piemērotāko specialitāti.</w:t>
            </w:r>
          </w:p>
        </w:tc>
      </w:tr>
      <w:tr w:rsidR="00E648B8" w:rsidRPr="00E648B8" w:rsidTr="00FF1DA0">
        <w:tc>
          <w:tcPr>
            <w:tcW w:w="459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Mācīšanās prasmes un sasniegumi</w:t>
            </w:r>
          </w:p>
        </w:tc>
        <w:tc>
          <w:tcPr>
            <w:tcW w:w="123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1</w:t>
            </w:r>
          </w:p>
        </w:tc>
        <w:tc>
          <w:tcPr>
            <w:tcW w:w="5002"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Apzinās savas stiprās un vājās puses, kā arī savas intereses, spējas.</w:t>
            </w:r>
          </w:p>
        </w:tc>
      </w:tr>
      <w:tr w:rsidR="00E648B8" w:rsidRPr="00E648B8" w:rsidTr="00FF1DA0">
        <w:tc>
          <w:tcPr>
            <w:tcW w:w="10830" w:type="dxa"/>
            <w:gridSpan w:val="3"/>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7.klase</w:t>
            </w:r>
          </w:p>
        </w:tc>
      </w:tr>
      <w:tr w:rsidR="00E648B8" w:rsidRPr="00E648B8" w:rsidTr="00FF1DA0">
        <w:tc>
          <w:tcPr>
            <w:tcW w:w="459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Tēmas / temati</w:t>
            </w:r>
          </w:p>
        </w:tc>
        <w:tc>
          <w:tcPr>
            <w:tcW w:w="123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Apjoms</w:t>
            </w:r>
          </w:p>
        </w:tc>
        <w:tc>
          <w:tcPr>
            <w:tcW w:w="5002"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Sasniedzamais rezultāts</w:t>
            </w:r>
          </w:p>
        </w:tc>
      </w:tr>
      <w:tr w:rsidR="00E648B8" w:rsidRPr="00E648B8" w:rsidTr="00FF1DA0">
        <w:tc>
          <w:tcPr>
            <w:tcW w:w="459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Karjeras izvēle</w:t>
            </w:r>
          </w:p>
        </w:tc>
        <w:tc>
          <w:tcPr>
            <w:tcW w:w="123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5</w:t>
            </w:r>
          </w:p>
        </w:tc>
        <w:tc>
          <w:tcPr>
            <w:tcW w:w="5002"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w:t>
            </w:r>
          </w:p>
        </w:tc>
      </w:tr>
      <w:tr w:rsidR="00E648B8" w:rsidRPr="00E648B8" w:rsidTr="00FF1DA0">
        <w:tc>
          <w:tcPr>
            <w:tcW w:w="459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Izglītības vērtība</w:t>
            </w:r>
          </w:p>
        </w:tc>
        <w:tc>
          <w:tcPr>
            <w:tcW w:w="123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2</w:t>
            </w:r>
          </w:p>
        </w:tc>
        <w:tc>
          <w:tcPr>
            <w:tcW w:w="5002"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Ir objektīvi izvērtējis, pārzina savus dotumus, spējas un intereses, samēro savas intereses un spējas, personīgās īpašības un vērtības.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Novērtē savu sasniegumu rezultātus.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Apzinās izglītību kā vērtību, ir motivēts turpināt izglītību.</w:t>
            </w:r>
          </w:p>
        </w:tc>
      </w:tr>
      <w:tr w:rsidR="00E648B8" w:rsidRPr="00E648B8" w:rsidTr="00FF1DA0">
        <w:tc>
          <w:tcPr>
            <w:tcW w:w="459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Vajadzības, vēlmes un spējas. Pašvērtējums</w:t>
            </w:r>
          </w:p>
        </w:tc>
        <w:tc>
          <w:tcPr>
            <w:tcW w:w="123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2</w:t>
            </w:r>
          </w:p>
        </w:tc>
        <w:tc>
          <w:tcPr>
            <w:tcW w:w="5002"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Izprot Latvijas izglītības sistēmu un savas tālākās izglītības iespējas.</w:t>
            </w:r>
          </w:p>
        </w:tc>
      </w:tr>
      <w:tr w:rsidR="00E648B8" w:rsidRPr="00E648B8" w:rsidTr="00FF1DA0">
        <w:tc>
          <w:tcPr>
            <w:tcW w:w="459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Profesiju daudzveidīgā pasaule</w:t>
            </w:r>
          </w:p>
        </w:tc>
        <w:tc>
          <w:tcPr>
            <w:tcW w:w="123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1</w:t>
            </w:r>
          </w:p>
        </w:tc>
        <w:tc>
          <w:tcPr>
            <w:tcW w:w="5002"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Ir apzinājis sev saistošās profesijas.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Iesaistās darba izmēģinājumos (Ēnu diena).</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Izprot saistību starp izglītību, profesiju un nodarbinātību.</w:t>
            </w:r>
          </w:p>
        </w:tc>
      </w:tr>
      <w:tr w:rsidR="00E648B8" w:rsidRPr="00E648B8" w:rsidTr="00FF1DA0">
        <w:tc>
          <w:tcPr>
            <w:tcW w:w="10830" w:type="dxa"/>
            <w:gridSpan w:val="3"/>
            <w:shd w:val="clear" w:color="auto" w:fill="F5F5F5"/>
            <w:tcMar>
              <w:top w:w="75" w:type="dxa"/>
              <w:left w:w="75" w:type="dxa"/>
              <w:bottom w:w="75" w:type="dxa"/>
              <w:right w:w="75" w:type="dxa"/>
            </w:tcMar>
            <w:vAlign w:val="center"/>
            <w:hideMark/>
          </w:tcPr>
          <w:p w:rsidR="00FF1DA0" w:rsidRPr="00E648B8" w:rsidRDefault="00FF1DA0">
            <w:pPr>
              <w:spacing w:after="165" w:line="240" w:lineRule="auto"/>
              <w:rPr>
                <w:rFonts w:ascii="Times New Roman" w:eastAsia="Times New Roman" w:hAnsi="Times New Roman" w:cs="Times New Roman"/>
                <w:b/>
                <w:bCs/>
                <w:sz w:val="24"/>
                <w:szCs w:val="24"/>
                <w:lang w:eastAsia="lv-LV"/>
              </w:rPr>
            </w:pP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lastRenderedPageBreak/>
              <w:t>8.klase</w:t>
            </w:r>
          </w:p>
        </w:tc>
      </w:tr>
      <w:tr w:rsidR="00E648B8" w:rsidRPr="00E648B8" w:rsidTr="00FF1DA0">
        <w:tc>
          <w:tcPr>
            <w:tcW w:w="459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lastRenderedPageBreak/>
              <w:t>Tēmas / temati</w:t>
            </w:r>
          </w:p>
        </w:tc>
        <w:tc>
          <w:tcPr>
            <w:tcW w:w="123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Apjoms</w:t>
            </w:r>
          </w:p>
        </w:tc>
        <w:tc>
          <w:tcPr>
            <w:tcW w:w="5002"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Sasniedzamais rezultāts</w:t>
            </w:r>
          </w:p>
        </w:tc>
      </w:tr>
      <w:tr w:rsidR="00E648B8" w:rsidRPr="00E648B8" w:rsidTr="00FF1DA0">
        <w:tc>
          <w:tcPr>
            <w:tcW w:w="459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Karjeras izvēle</w:t>
            </w:r>
          </w:p>
        </w:tc>
        <w:tc>
          <w:tcPr>
            <w:tcW w:w="123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5</w:t>
            </w:r>
          </w:p>
        </w:tc>
        <w:tc>
          <w:tcPr>
            <w:tcW w:w="5002"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w:t>
            </w:r>
          </w:p>
        </w:tc>
      </w:tr>
      <w:tr w:rsidR="00E648B8" w:rsidRPr="00E648B8" w:rsidTr="00FF1DA0">
        <w:tc>
          <w:tcPr>
            <w:tcW w:w="459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Savu interešu, spēju un dotību attīstīšana</w:t>
            </w:r>
          </w:p>
        </w:tc>
        <w:tc>
          <w:tcPr>
            <w:tcW w:w="123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1</w:t>
            </w:r>
          </w:p>
        </w:tc>
        <w:tc>
          <w:tcPr>
            <w:tcW w:w="5002"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Saprot, kā skolā, ārpusskolas aktivitātēs un ikdienā var attīstīt savas intereses, spējas un dotības.</w:t>
            </w:r>
          </w:p>
        </w:tc>
      </w:tr>
      <w:tr w:rsidR="00E648B8" w:rsidRPr="00E648B8" w:rsidTr="00FF1DA0">
        <w:tc>
          <w:tcPr>
            <w:tcW w:w="459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Izglītības vērtība</w:t>
            </w:r>
          </w:p>
        </w:tc>
        <w:tc>
          <w:tcPr>
            <w:tcW w:w="123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2</w:t>
            </w:r>
          </w:p>
        </w:tc>
        <w:tc>
          <w:tcPr>
            <w:tcW w:w="5002"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Izprot saistību starp izglītību, profesiju un nodarbinātību.</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Apzinās izglītību kā vērtību, ir motivēts turpināt izglītību.</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Izprot Latvijas izglītības sistēmu un savas tālākās izglītības iespējas.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Zina dažādus avotus, kur meklēt informāciju par izglītības iespējām.</w:t>
            </w:r>
          </w:p>
        </w:tc>
      </w:tr>
      <w:tr w:rsidR="00E648B8" w:rsidRPr="00E648B8" w:rsidTr="00FF1DA0">
        <w:tc>
          <w:tcPr>
            <w:tcW w:w="459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Individuālā karjeras plāna izveide</w:t>
            </w:r>
          </w:p>
        </w:tc>
        <w:tc>
          <w:tcPr>
            <w:tcW w:w="123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2</w:t>
            </w:r>
          </w:p>
        </w:tc>
        <w:tc>
          <w:tcPr>
            <w:tcW w:w="5002"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Ir apgūtas plānošanas prasmes un veicināta spēja uzņemties atbildību par savu plānu īstenošanu.</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Ir izveidota un regulāri tiek papildināta savu sasniegumu mape (</w:t>
            </w:r>
            <w:proofErr w:type="spellStart"/>
            <w:r w:rsidRPr="00E648B8">
              <w:rPr>
                <w:rFonts w:ascii="Times New Roman" w:eastAsia="Times New Roman" w:hAnsi="Times New Roman" w:cs="Times New Roman"/>
                <w:sz w:val="24"/>
                <w:szCs w:val="24"/>
                <w:lang w:eastAsia="lv-LV"/>
              </w:rPr>
              <w:t>portfolio</w:t>
            </w:r>
            <w:proofErr w:type="spellEnd"/>
            <w:r w:rsidRPr="00E648B8">
              <w:rPr>
                <w:rFonts w:ascii="Times New Roman" w:eastAsia="Times New Roman" w:hAnsi="Times New Roman" w:cs="Times New Roman"/>
                <w:sz w:val="24"/>
                <w:szCs w:val="24"/>
                <w:lang w:eastAsia="lv-LV"/>
              </w:rPr>
              <w:t>).</w:t>
            </w:r>
          </w:p>
        </w:tc>
      </w:tr>
      <w:tr w:rsidR="00E648B8" w:rsidRPr="00E648B8" w:rsidTr="00FF1DA0">
        <w:tc>
          <w:tcPr>
            <w:tcW w:w="10830" w:type="dxa"/>
            <w:gridSpan w:val="3"/>
            <w:shd w:val="clear" w:color="auto" w:fill="F5F5F5"/>
            <w:tcMar>
              <w:top w:w="75" w:type="dxa"/>
              <w:left w:w="75" w:type="dxa"/>
              <w:bottom w:w="75" w:type="dxa"/>
              <w:right w:w="75" w:type="dxa"/>
            </w:tcMar>
            <w:vAlign w:val="center"/>
            <w:hideMark/>
          </w:tcPr>
          <w:p w:rsidR="00FF1DA0" w:rsidRPr="00E648B8" w:rsidRDefault="00FF1DA0">
            <w:pPr>
              <w:spacing w:after="165" w:line="240" w:lineRule="auto"/>
              <w:rPr>
                <w:rFonts w:ascii="Times New Roman" w:eastAsia="Times New Roman" w:hAnsi="Times New Roman" w:cs="Times New Roman"/>
                <w:b/>
                <w:bCs/>
                <w:sz w:val="24"/>
                <w:szCs w:val="24"/>
                <w:lang w:eastAsia="lv-LV"/>
              </w:rPr>
            </w:pP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lastRenderedPageBreak/>
              <w:t>9.klase</w:t>
            </w:r>
          </w:p>
        </w:tc>
      </w:tr>
      <w:tr w:rsidR="00E648B8" w:rsidRPr="00E648B8" w:rsidTr="00FF1DA0">
        <w:tc>
          <w:tcPr>
            <w:tcW w:w="459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lastRenderedPageBreak/>
              <w:t>Tēmas / temati</w:t>
            </w:r>
          </w:p>
        </w:tc>
        <w:tc>
          <w:tcPr>
            <w:tcW w:w="123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Apjoms</w:t>
            </w:r>
          </w:p>
        </w:tc>
        <w:tc>
          <w:tcPr>
            <w:tcW w:w="5002"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Sasniedzamais rezultāts</w:t>
            </w:r>
          </w:p>
        </w:tc>
      </w:tr>
      <w:tr w:rsidR="00E648B8" w:rsidRPr="00E648B8" w:rsidTr="00FF1DA0">
        <w:tc>
          <w:tcPr>
            <w:tcW w:w="459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Karjeras izvēle</w:t>
            </w:r>
          </w:p>
        </w:tc>
        <w:tc>
          <w:tcPr>
            <w:tcW w:w="123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5</w:t>
            </w:r>
          </w:p>
        </w:tc>
        <w:tc>
          <w:tcPr>
            <w:tcW w:w="5002"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w:t>
            </w:r>
          </w:p>
        </w:tc>
      </w:tr>
      <w:tr w:rsidR="00E648B8" w:rsidRPr="00E648B8" w:rsidTr="00FF1DA0">
        <w:tc>
          <w:tcPr>
            <w:tcW w:w="459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Savu interešu, spēju un vēlmju apzināšanās</w:t>
            </w:r>
          </w:p>
        </w:tc>
        <w:tc>
          <w:tcPr>
            <w:tcW w:w="123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1</w:t>
            </w:r>
          </w:p>
        </w:tc>
        <w:tc>
          <w:tcPr>
            <w:tcW w:w="5002"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Ir objektīvi izvērtējis, pārzina savus dotumus, spējas un intereses, samēro savas intereses un spējas, personīgās īpašības un vērtības.</w:t>
            </w:r>
          </w:p>
        </w:tc>
      </w:tr>
      <w:tr w:rsidR="00E648B8" w:rsidRPr="00E648B8" w:rsidTr="00FF1DA0">
        <w:tc>
          <w:tcPr>
            <w:tcW w:w="459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Profesiju daudzveidīgā pasaule</w:t>
            </w:r>
          </w:p>
        </w:tc>
        <w:tc>
          <w:tcPr>
            <w:tcW w:w="123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2</w:t>
            </w:r>
          </w:p>
        </w:tc>
        <w:tc>
          <w:tcPr>
            <w:tcW w:w="5002"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Prot savākt, apkopot un analizēt atbilstošu informāciju par profesijām, ir apzinājis sev saistošās profesijas.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Ir iegūtas zināšanas par vietējo darba tirgu.</w:t>
            </w:r>
          </w:p>
        </w:tc>
      </w:tr>
      <w:tr w:rsidR="00E648B8" w:rsidRPr="00E648B8" w:rsidTr="00FF1DA0">
        <w:tc>
          <w:tcPr>
            <w:tcW w:w="459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Izglītības iespējas</w:t>
            </w:r>
          </w:p>
        </w:tc>
        <w:tc>
          <w:tcPr>
            <w:tcW w:w="123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2</w:t>
            </w:r>
          </w:p>
        </w:tc>
        <w:tc>
          <w:tcPr>
            <w:tcW w:w="5002"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Izzina savas turpmākās izglītības iespējas.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Zina dažādus avotus, kur meklēt informāciju par izglītības iespējām.</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Izprot Latvijas izglītības sistēmu un savas tālākās izglītības iespējas.</w:t>
            </w:r>
          </w:p>
        </w:tc>
      </w:tr>
      <w:tr w:rsidR="00E648B8" w:rsidRPr="00E648B8" w:rsidTr="00FF1DA0">
        <w:tc>
          <w:tcPr>
            <w:tcW w:w="4594" w:type="dxa"/>
            <w:tcMar>
              <w:top w:w="75" w:type="dxa"/>
              <w:left w:w="75" w:type="dxa"/>
              <w:bottom w:w="75" w:type="dxa"/>
              <w:right w:w="75" w:type="dxa"/>
            </w:tcMar>
            <w:vAlign w:val="center"/>
          </w:tcPr>
          <w:p w:rsidR="00872B91" w:rsidRPr="00E648B8" w:rsidRDefault="00872B91">
            <w:pPr>
              <w:spacing w:after="165" w:line="240" w:lineRule="auto"/>
              <w:rPr>
                <w:rFonts w:ascii="Times New Roman" w:eastAsia="Times New Roman" w:hAnsi="Times New Roman" w:cs="Times New Roman"/>
                <w:sz w:val="24"/>
                <w:szCs w:val="24"/>
                <w:lang w:eastAsia="lv-LV"/>
              </w:rPr>
            </w:pPr>
          </w:p>
        </w:tc>
        <w:tc>
          <w:tcPr>
            <w:tcW w:w="1234" w:type="dxa"/>
            <w:tcMar>
              <w:top w:w="75" w:type="dxa"/>
              <w:left w:w="75" w:type="dxa"/>
              <w:bottom w:w="75" w:type="dxa"/>
              <w:right w:w="75" w:type="dxa"/>
            </w:tcMar>
            <w:vAlign w:val="center"/>
          </w:tcPr>
          <w:p w:rsidR="00872B91" w:rsidRPr="00E648B8" w:rsidRDefault="00872B91">
            <w:pPr>
              <w:spacing w:after="165" w:line="240" w:lineRule="auto"/>
              <w:rPr>
                <w:rFonts w:ascii="Times New Roman" w:eastAsia="Times New Roman" w:hAnsi="Times New Roman" w:cs="Times New Roman"/>
                <w:sz w:val="24"/>
                <w:szCs w:val="24"/>
                <w:lang w:eastAsia="lv-LV"/>
              </w:rPr>
            </w:pPr>
          </w:p>
        </w:tc>
        <w:tc>
          <w:tcPr>
            <w:tcW w:w="5002" w:type="dxa"/>
            <w:tcMar>
              <w:top w:w="75" w:type="dxa"/>
              <w:left w:w="75" w:type="dxa"/>
              <w:bottom w:w="75" w:type="dxa"/>
              <w:right w:w="75" w:type="dxa"/>
            </w:tcMar>
            <w:vAlign w:val="center"/>
          </w:tcPr>
          <w:p w:rsidR="00872B91" w:rsidRPr="00E648B8" w:rsidRDefault="00872B91">
            <w:pPr>
              <w:spacing w:after="165" w:line="240" w:lineRule="auto"/>
              <w:rPr>
                <w:rFonts w:ascii="Times New Roman" w:eastAsia="Times New Roman" w:hAnsi="Times New Roman" w:cs="Times New Roman"/>
                <w:sz w:val="24"/>
                <w:szCs w:val="24"/>
                <w:lang w:eastAsia="lv-LV"/>
              </w:rPr>
            </w:pPr>
          </w:p>
        </w:tc>
      </w:tr>
      <w:tr w:rsidR="00E648B8" w:rsidRPr="00E648B8" w:rsidTr="00FF1DA0">
        <w:tc>
          <w:tcPr>
            <w:tcW w:w="4594" w:type="dxa"/>
            <w:tcMar>
              <w:top w:w="75" w:type="dxa"/>
              <w:left w:w="75" w:type="dxa"/>
              <w:bottom w:w="75" w:type="dxa"/>
              <w:right w:w="75" w:type="dxa"/>
            </w:tcMar>
            <w:vAlign w:val="center"/>
          </w:tcPr>
          <w:p w:rsidR="00872B91" w:rsidRPr="00E648B8" w:rsidRDefault="00872B91">
            <w:pPr>
              <w:spacing w:after="165" w:line="240" w:lineRule="auto"/>
              <w:rPr>
                <w:rFonts w:ascii="Times New Roman" w:eastAsia="Times New Roman" w:hAnsi="Times New Roman" w:cs="Times New Roman"/>
                <w:sz w:val="24"/>
                <w:szCs w:val="24"/>
                <w:lang w:eastAsia="lv-LV"/>
              </w:rPr>
            </w:pPr>
          </w:p>
        </w:tc>
        <w:tc>
          <w:tcPr>
            <w:tcW w:w="1234" w:type="dxa"/>
            <w:tcMar>
              <w:top w:w="75" w:type="dxa"/>
              <w:left w:w="75" w:type="dxa"/>
              <w:bottom w:w="75" w:type="dxa"/>
              <w:right w:w="75" w:type="dxa"/>
            </w:tcMar>
            <w:vAlign w:val="center"/>
          </w:tcPr>
          <w:p w:rsidR="00872B91" w:rsidRPr="00E648B8" w:rsidRDefault="00872B91">
            <w:pPr>
              <w:spacing w:after="165" w:line="240" w:lineRule="auto"/>
              <w:rPr>
                <w:rFonts w:ascii="Times New Roman" w:eastAsia="Times New Roman" w:hAnsi="Times New Roman" w:cs="Times New Roman"/>
                <w:sz w:val="24"/>
                <w:szCs w:val="24"/>
                <w:lang w:eastAsia="lv-LV"/>
              </w:rPr>
            </w:pPr>
          </w:p>
        </w:tc>
        <w:tc>
          <w:tcPr>
            <w:tcW w:w="5002" w:type="dxa"/>
            <w:tcMar>
              <w:top w:w="75" w:type="dxa"/>
              <w:left w:w="75" w:type="dxa"/>
              <w:bottom w:w="75" w:type="dxa"/>
              <w:right w:w="75" w:type="dxa"/>
            </w:tcMar>
            <w:vAlign w:val="center"/>
          </w:tcPr>
          <w:p w:rsidR="00872B91" w:rsidRPr="00E648B8" w:rsidRDefault="00872B91">
            <w:pPr>
              <w:spacing w:after="165" w:line="240" w:lineRule="auto"/>
              <w:rPr>
                <w:rFonts w:ascii="Times New Roman" w:eastAsia="Times New Roman" w:hAnsi="Times New Roman" w:cs="Times New Roman"/>
                <w:sz w:val="24"/>
                <w:szCs w:val="24"/>
                <w:lang w:eastAsia="lv-LV"/>
              </w:rPr>
            </w:pPr>
          </w:p>
        </w:tc>
      </w:tr>
      <w:tr w:rsidR="00E648B8" w:rsidRPr="00E648B8" w:rsidTr="00FF1DA0">
        <w:tc>
          <w:tcPr>
            <w:tcW w:w="4594" w:type="dxa"/>
            <w:tcMar>
              <w:top w:w="75" w:type="dxa"/>
              <w:left w:w="75" w:type="dxa"/>
              <w:bottom w:w="75" w:type="dxa"/>
              <w:right w:w="75" w:type="dxa"/>
            </w:tcMar>
            <w:vAlign w:val="center"/>
          </w:tcPr>
          <w:p w:rsidR="00872B91" w:rsidRPr="00E648B8" w:rsidRDefault="00872B91">
            <w:pPr>
              <w:spacing w:after="165" w:line="240" w:lineRule="auto"/>
              <w:rPr>
                <w:rFonts w:ascii="Times New Roman" w:eastAsia="Times New Roman" w:hAnsi="Times New Roman" w:cs="Times New Roman"/>
                <w:sz w:val="24"/>
                <w:szCs w:val="24"/>
                <w:lang w:eastAsia="lv-LV"/>
              </w:rPr>
            </w:pPr>
          </w:p>
        </w:tc>
        <w:tc>
          <w:tcPr>
            <w:tcW w:w="1234" w:type="dxa"/>
            <w:tcMar>
              <w:top w:w="75" w:type="dxa"/>
              <w:left w:w="75" w:type="dxa"/>
              <w:bottom w:w="75" w:type="dxa"/>
              <w:right w:w="75" w:type="dxa"/>
            </w:tcMar>
            <w:vAlign w:val="center"/>
          </w:tcPr>
          <w:p w:rsidR="00872B91" w:rsidRPr="00E648B8" w:rsidRDefault="00872B91">
            <w:pPr>
              <w:spacing w:after="165" w:line="240" w:lineRule="auto"/>
              <w:rPr>
                <w:rFonts w:ascii="Times New Roman" w:eastAsia="Times New Roman" w:hAnsi="Times New Roman" w:cs="Times New Roman"/>
                <w:sz w:val="24"/>
                <w:szCs w:val="24"/>
                <w:lang w:eastAsia="lv-LV"/>
              </w:rPr>
            </w:pPr>
          </w:p>
        </w:tc>
        <w:tc>
          <w:tcPr>
            <w:tcW w:w="5002" w:type="dxa"/>
            <w:tcMar>
              <w:top w:w="75" w:type="dxa"/>
              <w:left w:w="75" w:type="dxa"/>
              <w:bottom w:w="75" w:type="dxa"/>
              <w:right w:w="75" w:type="dxa"/>
            </w:tcMar>
            <w:vAlign w:val="center"/>
          </w:tcPr>
          <w:p w:rsidR="00872B91" w:rsidRPr="00E648B8" w:rsidRDefault="00872B91">
            <w:pPr>
              <w:spacing w:after="165" w:line="240" w:lineRule="auto"/>
              <w:rPr>
                <w:rFonts w:ascii="Times New Roman" w:eastAsia="Times New Roman" w:hAnsi="Times New Roman" w:cs="Times New Roman"/>
                <w:sz w:val="24"/>
                <w:szCs w:val="24"/>
                <w:lang w:eastAsia="lv-LV"/>
              </w:rPr>
            </w:pPr>
          </w:p>
        </w:tc>
      </w:tr>
    </w:tbl>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lastRenderedPageBreak/>
        <w:t xml:space="preserve">PLĀNOTIE SKOLĒNAM SASNIEDZAMIE REZULTĀTI KARJERAS VADĪBAS </w:t>
      </w:r>
      <w:r w:rsidR="00FF1DA0" w:rsidRPr="00E648B8">
        <w:rPr>
          <w:rFonts w:ascii="Times New Roman" w:eastAsia="Times New Roman" w:hAnsi="Times New Roman" w:cs="Times New Roman"/>
          <w:b/>
          <w:bCs/>
          <w:sz w:val="24"/>
          <w:szCs w:val="24"/>
          <w:lang w:eastAsia="lv-LV"/>
        </w:rPr>
        <w:t>PRASMĒS, BEIDZOT 3.,6.,9.</w:t>
      </w:r>
      <w:r w:rsidRPr="00E648B8">
        <w:rPr>
          <w:rFonts w:ascii="Times New Roman" w:eastAsia="Times New Roman" w:hAnsi="Times New Roman" w:cs="Times New Roman"/>
          <w:b/>
          <w:bCs/>
          <w:sz w:val="24"/>
          <w:szCs w:val="24"/>
          <w:lang w:eastAsia="lv-LV"/>
        </w:rPr>
        <w:t xml:space="preserve"> KLASI UN VEIDI TO IZVĒRTĒŠANAI</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Karjeras vadības prasmju attīstīšana ir viens no karjeras attīstības atbalsta mērķiem. Karjeras vadības prasmes ir prasmju kopum</w:t>
      </w:r>
      <w:r w:rsidR="00FF1DA0" w:rsidRPr="00E648B8">
        <w:rPr>
          <w:rFonts w:ascii="Times New Roman" w:eastAsia="Times New Roman" w:hAnsi="Times New Roman" w:cs="Times New Roman"/>
          <w:sz w:val="24"/>
          <w:szCs w:val="24"/>
          <w:lang w:eastAsia="lv-LV"/>
        </w:rPr>
        <w:t xml:space="preserve">s, ar kura palīdzību cilvēks pats </w:t>
      </w:r>
      <w:r w:rsidRPr="00E648B8">
        <w:rPr>
          <w:rFonts w:ascii="Times New Roman" w:eastAsia="Times New Roman" w:hAnsi="Times New Roman" w:cs="Times New Roman"/>
          <w:sz w:val="24"/>
          <w:szCs w:val="24"/>
          <w:lang w:eastAsia="lv-LV"/>
        </w:rPr>
        <w:t>vada savas izglītības un darba gaitas, apkopojot, analizējot un organizējot ar sevi, izglītību un nodarbinātību saistīto informāciju.</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Tabula, kurā apkopotas karjeras vadības prasmes</w:t>
      </w:r>
    </w:p>
    <w:tbl>
      <w:tblPr>
        <w:tblW w:w="10830" w:type="dxa"/>
        <w:tblLook w:val="04A0" w:firstRow="1" w:lastRow="0" w:firstColumn="1" w:lastColumn="0" w:noHBand="0" w:noVBand="1"/>
      </w:tblPr>
      <w:tblGrid>
        <w:gridCol w:w="3604"/>
        <w:gridCol w:w="3603"/>
        <w:gridCol w:w="3623"/>
      </w:tblGrid>
      <w:tr w:rsidR="00E648B8" w:rsidRPr="00E648B8" w:rsidTr="00872B91">
        <w:tc>
          <w:tcPr>
            <w:tcW w:w="8295" w:type="dxa"/>
            <w:gridSpan w:val="3"/>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Karjeras vadības prasmes</w:t>
            </w:r>
          </w:p>
        </w:tc>
      </w:tr>
      <w:tr w:rsidR="00E648B8" w:rsidRPr="00E648B8" w:rsidTr="00872B91">
        <w:tc>
          <w:tcPr>
            <w:tcW w:w="2760"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proofErr w:type="spellStart"/>
            <w:r w:rsidRPr="00E648B8">
              <w:rPr>
                <w:rFonts w:ascii="Times New Roman" w:eastAsia="Times New Roman" w:hAnsi="Times New Roman" w:cs="Times New Roman"/>
                <w:b/>
                <w:bCs/>
                <w:sz w:val="24"/>
                <w:szCs w:val="24"/>
                <w:lang w:eastAsia="lv-LV"/>
              </w:rPr>
              <w:t>Pašizziņas</w:t>
            </w:r>
            <w:proofErr w:type="spellEnd"/>
            <w:r w:rsidRPr="00E648B8">
              <w:rPr>
                <w:rFonts w:ascii="Times New Roman" w:eastAsia="Times New Roman" w:hAnsi="Times New Roman" w:cs="Times New Roman"/>
                <w:b/>
                <w:bCs/>
                <w:sz w:val="24"/>
                <w:szCs w:val="24"/>
                <w:lang w:eastAsia="lv-LV"/>
              </w:rPr>
              <w:t xml:space="preserve"> un </w:t>
            </w:r>
            <w:proofErr w:type="spellStart"/>
            <w:r w:rsidRPr="00E648B8">
              <w:rPr>
                <w:rFonts w:ascii="Times New Roman" w:eastAsia="Times New Roman" w:hAnsi="Times New Roman" w:cs="Times New Roman"/>
                <w:b/>
                <w:bCs/>
                <w:sz w:val="24"/>
                <w:szCs w:val="24"/>
                <w:lang w:eastAsia="lv-LV"/>
              </w:rPr>
              <w:t>pašvadības</w:t>
            </w:r>
            <w:proofErr w:type="spellEnd"/>
            <w:r w:rsidRPr="00E648B8">
              <w:rPr>
                <w:rFonts w:ascii="Times New Roman" w:eastAsia="Times New Roman" w:hAnsi="Times New Roman" w:cs="Times New Roman"/>
                <w:b/>
                <w:bCs/>
                <w:sz w:val="24"/>
                <w:szCs w:val="24"/>
                <w:lang w:eastAsia="lv-LV"/>
              </w:rPr>
              <w:t xml:space="preserve"> prasmes</w:t>
            </w:r>
          </w:p>
        </w:tc>
        <w:tc>
          <w:tcPr>
            <w:tcW w:w="2760"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Karjeras iespēju izpētes prasmes</w:t>
            </w:r>
          </w:p>
        </w:tc>
        <w:tc>
          <w:tcPr>
            <w:tcW w:w="2760"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Karjeras lēmumu pieņemšanas un īstenošanas prasmes</w:t>
            </w:r>
          </w:p>
        </w:tc>
      </w:tr>
      <w:tr w:rsidR="00E648B8" w:rsidRPr="00E648B8" w:rsidTr="00872B91">
        <w:tc>
          <w:tcPr>
            <w:tcW w:w="2760"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Prasme uzturēt pozitīvu </w:t>
            </w:r>
            <w:proofErr w:type="spellStart"/>
            <w:r w:rsidRPr="00E648B8">
              <w:rPr>
                <w:rFonts w:ascii="Times New Roman" w:eastAsia="Times New Roman" w:hAnsi="Times New Roman" w:cs="Times New Roman"/>
                <w:sz w:val="24"/>
                <w:szCs w:val="24"/>
                <w:lang w:eastAsia="lv-LV"/>
              </w:rPr>
              <w:t>paštēlu</w:t>
            </w:r>
            <w:proofErr w:type="spellEnd"/>
          </w:p>
        </w:tc>
        <w:tc>
          <w:tcPr>
            <w:tcW w:w="2760"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Prasme atrast informāciju par karjeras iespējām</w:t>
            </w:r>
          </w:p>
        </w:tc>
        <w:tc>
          <w:tcPr>
            <w:tcW w:w="2760"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Prasme veidot karjeras vīziju</w:t>
            </w:r>
          </w:p>
        </w:tc>
      </w:tr>
      <w:tr w:rsidR="00E648B8" w:rsidRPr="00E648B8" w:rsidTr="00872B91">
        <w:tc>
          <w:tcPr>
            <w:tcW w:w="2760"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Prasme novērtēt un pilnveidot sniegumu</w:t>
            </w:r>
          </w:p>
        </w:tc>
        <w:tc>
          <w:tcPr>
            <w:tcW w:w="2760"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Prasme izvērtēt karjeras iespējas</w:t>
            </w:r>
          </w:p>
        </w:tc>
        <w:tc>
          <w:tcPr>
            <w:tcW w:w="2760"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Prasme izvirzīt karjeras attīstības mērķi</w:t>
            </w:r>
          </w:p>
        </w:tc>
      </w:tr>
      <w:tr w:rsidR="00E648B8" w:rsidRPr="00E648B8" w:rsidTr="00872B91">
        <w:tc>
          <w:tcPr>
            <w:tcW w:w="2760"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Prasme sniegt informāciju par sevi un karjeras pieredzi</w:t>
            </w:r>
          </w:p>
        </w:tc>
        <w:tc>
          <w:tcPr>
            <w:tcW w:w="2760" w:type="dxa"/>
            <w:shd w:val="clear" w:color="auto" w:fill="F5F5F5"/>
            <w:tcMar>
              <w:top w:w="75" w:type="dxa"/>
              <w:left w:w="75" w:type="dxa"/>
              <w:bottom w:w="75" w:type="dxa"/>
              <w:right w:w="75" w:type="dxa"/>
            </w:tcMar>
            <w:vAlign w:val="center"/>
            <w:hideMark/>
          </w:tcPr>
          <w:p w:rsidR="00872B91" w:rsidRPr="00E648B8" w:rsidRDefault="00872B91">
            <w:pPr>
              <w:spacing w:after="0"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w:t>
            </w:r>
          </w:p>
        </w:tc>
        <w:tc>
          <w:tcPr>
            <w:tcW w:w="2760"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Prasme izstrādāt un īstenot karjeras attīstības plānu</w:t>
            </w:r>
          </w:p>
        </w:tc>
      </w:tr>
      <w:tr w:rsidR="00872B91" w:rsidRPr="00E648B8" w:rsidTr="00872B91">
        <w:tc>
          <w:tcPr>
            <w:tcW w:w="2760" w:type="dxa"/>
            <w:tcMar>
              <w:top w:w="75" w:type="dxa"/>
              <w:left w:w="75" w:type="dxa"/>
              <w:bottom w:w="75" w:type="dxa"/>
              <w:right w:w="75" w:type="dxa"/>
            </w:tcMar>
            <w:vAlign w:val="center"/>
            <w:hideMark/>
          </w:tcPr>
          <w:p w:rsidR="00872B91" w:rsidRPr="00E648B8" w:rsidRDefault="00872B91">
            <w:pPr>
              <w:spacing w:after="0"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w:t>
            </w:r>
          </w:p>
        </w:tc>
        <w:tc>
          <w:tcPr>
            <w:tcW w:w="2760" w:type="dxa"/>
            <w:tcMar>
              <w:top w:w="75" w:type="dxa"/>
              <w:left w:w="75" w:type="dxa"/>
              <w:bottom w:w="75" w:type="dxa"/>
              <w:right w:w="75" w:type="dxa"/>
            </w:tcMar>
            <w:vAlign w:val="center"/>
            <w:hideMark/>
          </w:tcPr>
          <w:p w:rsidR="00872B91" w:rsidRPr="00E648B8" w:rsidRDefault="00872B91">
            <w:pPr>
              <w:spacing w:after="0"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w:t>
            </w:r>
          </w:p>
        </w:tc>
        <w:tc>
          <w:tcPr>
            <w:tcW w:w="2760"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Prasme sadarboties karjeras mērķa sasniegšanai</w:t>
            </w:r>
          </w:p>
        </w:tc>
      </w:tr>
    </w:tbl>
    <w:p w:rsidR="00FF1DA0" w:rsidRPr="00E648B8" w:rsidRDefault="00FF1DA0" w:rsidP="00872B91">
      <w:pPr>
        <w:shd w:val="clear" w:color="auto" w:fill="FFFFFF"/>
        <w:spacing w:after="165" w:line="240" w:lineRule="auto"/>
        <w:rPr>
          <w:rFonts w:ascii="Times New Roman" w:eastAsia="Times New Roman" w:hAnsi="Times New Roman" w:cs="Times New Roman"/>
          <w:b/>
          <w:bCs/>
          <w:sz w:val="24"/>
          <w:szCs w:val="24"/>
          <w:lang w:eastAsia="lv-LV"/>
        </w:rPr>
      </w:pPr>
    </w:p>
    <w:p w:rsidR="00FF1DA0" w:rsidRPr="00E648B8" w:rsidRDefault="00FF1DA0" w:rsidP="00872B91">
      <w:pPr>
        <w:shd w:val="clear" w:color="auto" w:fill="FFFFFF"/>
        <w:spacing w:after="165" w:line="240" w:lineRule="auto"/>
        <w:rPr>
          <w:rFonts w:ascii="Times New Roman" w:eastAsia="Times New Roman" w:hAnsi="Times New Roman" w:cs="Times New Roman"/>
          <w:b/>
          <w:bCs/>
          <w:sz w:val="24"/>
          <w:szCs w:val="24"/>
          <w:lang w:eastAsia="lv-LV"/>
        </w:rPr>
      </w:pPr>
    </w:p>
    <w:p w:rsidR="00FA5B4E" w:rsidRPr="00E648B8" w:rsidRDefault="00FA5B4E" w:rsidP="00872B91">
      <w:pPr>
        <w:shd w:val="clear" w:color="auto" w:fill="FFFFFF"/>
        <w:spacing w:after="165" w:line="240" w:lineRule="auto"/>
        <w:rPr>
          <w:rFonts w:ascii="Times New Roman" w:eastAsia="Times New Roman" w:hAnsi="Times New Roman" w:cs="Times New Roman"/>
          <w:b/>
          <w:bCs/>
          <w:sz w:val="24"/>
          <w:szCs w:val="24"/>
          <w:lang w:eastAsia="lv-LV"/>
        </w:rPr>
      </w:pP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lastRenderedPageBreak/>
        <w:t>Karjeras izglītības programmas realizēšanā sasniedzamais rezultāts</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Sākumskolā </w:t>
      </w:r>
      <w:r w:rsidRPr="00E648B8">
        <w:rPr>
          <w:rFonts w:ascii="Times New Roman" w:eastAsia="Times New Roman" w:hAnsi="Times New Roman" w:cs="Times New Roman"/>
          <w:sz w:val="24"/>
          <w:szCs w:val="24"/>
          <w:lang w:eastAsia="lv-LV"/>
        </w:rPr>
        <w:t>skolēns</w:t>
      </w:r>
    </w:p>
    <w:p w:rsidR="00872B91" w:rsidRPr="00E648B8" w:rsidRDefault="00872B91" w:rsidP="00D96338">
      <w:pPr>
        <w:numPr>
          <w:ilvl w:val="0"/>
          <w:numId w:val="21"/>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prot atklāt savas intereses;</w:t>
      </w:r>
    </w:p>
    <w:p w:rsidR="00872B91" w:rsidRPr="00E648B8" w:rsidRDefault="00872B91" w:rsidP="00D96338">
      <w:pPr>
        <w:numPr>
          <w:ilvl w:val="0"/>
          <w:numId w:val="21"/>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prot atklāt savas stiprās puses;</w:t>
      </w:r>
    </w:p>
    <w:p w:rsidR="00872B91" w:rsidRPr="00E648B8" w:rsidRDefault="00872B91" w:rsidP="00D96338">
      <w:pPr>
        <w:numPr>
          <w:ilvl w:val="0"/>
          <w:numId w:val="21"/>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spēj pa</w:t>
      </w:r>
      <w:r w:rsidR="00FA5B4E" w:rsidRPr="00E648B8">
        <w:rPr>
          <w:rFonts w:ascii="Times New Roman" w:eastAsia="Times New Roman" w:hAnsi="Times New Roman" w:cs="Times New Roman"/>
          <w:sz w:val="24"/>
          <w:szCs w:val="24"/>
          <w:lang w:eastAsia="lv-LV"/>
        </w:rPr>
        <w:t xml:space="preserve">ts </w:t>
      </w:r>
      <w:r w:rsidRPr="00E648B8">
        <w:rPr>
          <w:rFonts w:ascii="Times New Roman" w:eastAsia="Times New Roman" w:hAnsi="Times New Roman" w:cs="Times New Roman"/>
          <w:sz w:val="24"/>
          <w:szCs w:val="24"/>
          <w:lang w:eastAsia="lv-LV"/>
        </w:rPr>
        <w:t>vērtēt savu darbību un sasniegumus;</w:t>
      </w:r>
    </w:p>
    <w:p w:rsidR="00872B91" w:rsidRPr="00E648B8" w:rsidRDefault="00872B91" w:rsidP="00D96338">
      <w:pPr>
        <w:numPr>
          <w:ilvl w:val="0"/>
          <w:numId w:val="21"/>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atpazīst profesijas;</w:t>
      </w:r>
    </w:p>
    <w:p w:rsidR="00872B91" w:rsidRPr="00E648B8" w:rsidRDefault="00872B91" w:rsidP="00D96338">
      <w:pPr>
        <w:numPr>
          <w:ilvl w:val="0"/>
          <w:numId w:val="21"/>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ir ieguvis zināšanas un priekšstatu par dažādām profesijām;</w:t>
      </w:r>
    </w:p>
    <w:p w:rsidR="00872B91" w:rsidRPr="00E648B8" w:rsidRDefault="00872B91" w:rsidP="00D96338">
      <w:pPr>
        <w:numPr>
          <w:ilvl w:val="0"/>
          <w:numId w:val="21"/>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zina profesiju daudzveidību;</w:t>
      </w:r>
    </w:p>
    <w:p w:rsidR="00872B91" w:rsidRPr="00E648B8" w:rsidRDefault="00872B91" w:rsidP="00D96338">
      <w:pPr>
        <w:numPr>
          <w:ilvl w:val="0"/>
          <w:numId w:val="21"/>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prot atbilstoši vecumposmam secināt par dažādu profesiju saturu;</w:t>
      </w:r>
    </w:p>
    <w:p w:rsidR="00872B91" w:rsidRPr="00E648B8" w:rsidRDefault="00872B91" w:rsidP="00D96338">
      <w:pPr>
        <w:numPr>
          <w:ilvl w:val="0"/>
          <w:numId w:val="21"/>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prot vizualizēt informāciju par profesiju saturu;</w:t>
      </w:r>
    </w:p>
    <w:p w:rsidR="00872B91" w:rsidRPr="00E648B8" w:rsidRDefault="00872B91" w:rsidP="00D96338">
      <w:pPr>
        <w:numPr>
          <w:ilvl w:val="0"/>
          <w:numId w:val="21"/>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prot apspriest un apkopot informāciju par profesijām;</w:t>
      </w:r>
    </w:p>
    <w:p w:rsidR="00872B91" w:rsidRPr="00E648B8" w:rsidRDefault="00872B91" w:rsidP="00D96338">
      <w:pPr>
        <w:numPr>
          <w:ilvl w:val="0"/>
          <w:numId w:val="21"/>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prot pamatot, kuras profesijas viņu interesē.</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Pamatskolā </w:t>
      </w:r>
      <w:r w:rsidRPr="00E648B8">
        <w:rPr>
          <w:rFonts w:ascii="Times New Roman" w:eastAsia="Times New Roman" w:hAnsi="Times New Roman" w:cs="Times New Roman"/>
          <w:sz w:val="24"/>
          <w:szCs w:val="24"/>
          <w:lang w:eastAsia="lv-LV"/>
        </w:rPr>
        <w:t>skolēns</w:t>
      </w:r>
    </w:p>
    <w:p w:rsidR="00872B91" w:rsidRPr="00E648B8" w:rsidRDefault="00872B91" w:rsidP="00D96338">
      <w:pPr>
        <w:numPr>
          <w:ilvl w:val="0"/>
          <w:numId w:val="22"/>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prot saskatīt un atklāt savas stiprās un vājās puses;</w:t>
      </w:r>
    </w:p>
    <w:p w:rsidR="00872B91" w:rsidRPr="00E648B8" w:rsidRDefault="00872B91" w:rsidP="00D96338">
      <w:pPr>
        <w:numPr>
          <w:ilvl w:val="0"/>
          <w:numId w:val="22"/>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prot atklāt un analizēt savas intereses un vērtības;</w:t>
      </w:r>
    </w:p>
    <w:p w:rsidR="00872B91" w:rsidRPr="00E648B8" w:rsidRDefault="00872B91" w:rsidP="00D96338">
      <w:pPr>
        <w:numPr>
          <w:ilvl w:val="0"/>
          <w:numId w:val="22"/>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prot pilnveidot savas zināšanas, prasmes, rakstura īpašības;</w:t>
      </w:r>
    </w:p>
    <w:p w:rsidR="00872B91" w:rsidRPr="00E648B8" w:rsidRDefault="00A018B2" w:rsidP="00D96338">
      <w:pPr>
        <w:numPr>
          <w:ilvl w:val="0"/>
          <w:numId w:val="22"/>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spēj pats </w:t>
      </w:r>
      <w:r w:rsidR="00872B91" w:rsidRPr="00E648B8">
        <w:rPr>
          <w:rFonts w:ascii="Times New Roman" w:eastAsia="Times New Roman" w:hAnsi="Times New Roman" w:cs="Times New Roman"/>
          <w:sz w:val="24"/>
          <w:szCs w:val="24"/>
          <w:lang w:eastAsia="lv-LV"/>
        </w:rPr>
        <w:t>vērtēt savu darbību un sasniegumus;</w:t>
      </w:r>
    </w:p>
    <w:p w:rsidR="00872B91" w:rsidRPr="00E648B8" w:rsidRDefault="00872B91" w:rsidP="00D96338">
      <w:pPr>
        <w:numPr>
          <w:ilvl w:val="0"/>
          <w:numId w:val="22"/>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prot veidot savu </w:t>
      </w:r>
      <w:proofErr w:type="spellStart"/>
      <w:r w:rsidRPr="00E648B8">
        <w:rPr>
          <w:rFonts w:ascii="Times New Roman" w:eastAsia="Times New Roman" w:hAnsi="Times New Roman" w:cs="Times New Roman"/>
          <w:sz w:val="24"/>
          <w:szCs w:val="24"/>
          <w:lang w:eastAsia="lv-LV"/>
        </w:rPr>
        <w:t>paštēlu</w:t>
      </w:r>
      <w:proofErr w:type="spellEnd"/>
      <w:r w:rsidRPr="00E648B8">
        <w:rPr>
          <w:rFonts w:ascii="Times New Roman" w:eastAsia="Times New Roman" w:hAnsi="Times New Roman" w:cs="Times New Roman"/>
          <w:sz w:val="24"/>
          <w:szCs w:val="24"/>
          <w:lang w:eastAsia="lv-LV"/>
        </w:rPr>
        <w:t xml:space="preserve"> un prezentēt to;</w:t>
      </w:r>
    </w:p>
    <w:p w:rsidR="00872B91" w:rsidRPr="00E648B8" w:rsidRDefault="00872B91" w:rsidP="00D96338">
      <w:pPr>
        <w:numPr>
          <w:ilvl w:val="0"/>
          <w:numId w:val="22"/>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izprot </w:t>
      </w:r>
      <w:proofErr w:type="spellStart"/>
      <w:r w:rsidRPr="00E648B8">
        <w:rPr>
          <w:rFonts w:ascii="Times New Roman" w:eastAsia="Times New Roman" w:hAnsi="Times New Roman" w:cs="Times New Roman"/>
          <w:sz w:val="24"/>
          <w:szCs w:val="24"/>
          <w:lang w:eastAsia="lv-LV"/>
        </w:rPr>
        <w:t>pašorganizācijas</w:t>
      </w:r>
      <w:proofErr w:type="spellEnd"/>
      <w:r w:rsidRPr="00E648B8">
        <w:rPr>
          <w:rFonts w:ascii="Times New Roman" w:eastAsia="Times New Roman" w:hAnsi="Times New Roman" w:cs="Times New Roman"/>
          <w:sz w:val="24"/>
          <w:szCs w:val="24"/>
          <w:lang w:eastAsia="lv-LV"/>
        </w:rPr>
        <w:t xml:space="preserve"> nozīmi;</w:t>
      </w:r>
    </w:p>
    <w:p w:rsidR="00872B91" w:rsidRPr="00E648B8" w:rsidRDefault="00872B91" w:rsidP="00D96338">
      <w:pPr>
        <w:numPr>
          <w:ilvl w:val="0"/>
          <w:numId w:val="22"/>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prot izmantot pieejamos e-resursus informācijas iegūšanai par “darba pasauli”;</w:t>
      </w:r>
    </w:p>
    <w:p w:rsidR="00872B91" w:rsidRPr="00E648B8" w:rsidRDefault="00872B91" w:rsidP="00D96338">
      <w:pPr>
        <w:numPr>
          <w:ilvl w:val="0"/>
          <w:numId w:val="22"/>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prot vizualizēt un strukturēt informāciju par profesiju saturu;</w:t>
      </w:r>
    </w:p>
    <w:p w:rsidR="00872B91" w:rsidRPr="00E648B8" w:rsidRDefault="00872B91" w:rsidP="00D96338">
      <w:pPr>
        <w:numPr>
          <w:ilvl w:val="0"/>
          <w:numId w:val="22"/>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prot apspriest, apkopot un analizēt informāciju par profesijām;</w:t>
      </w:r>
    </w:p>
    <w:p w:rsidR="00872B91" w:rsidRPr="00E648B8" w:rsidRDefault="00872B91" w:rsidP="00D96338">
      <w:pPr>
        <w:numPr>
          <w:ilvl w:val="0"/>
          <w:numId w:val="22"/>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prot salīdzināt savas individuālās rakstura iezīmes ar izvēlētajā profesijā nepieciešamajām;</w:t>
      </w:r>
    </w:p>
    <w:p w:rsidR="00872B91" w:rsidRPr="00E648B8" w:rsidRDefault="00872B91" w:rsidP="00D96338">
      <w:pPr>
        <w:numPr>
          <w:ilvl w:val="0"/>
          <w:numId w:val="22"/>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prot izvērtēt savu piemērotību izvēlētajai profesijai.</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lastRenderedPageBreak/>
        <w:t>PLĀNOTIE SKOLĒNAM SASNIEDZAMIE REZULTĀTI KARJERAS VA</w:t>
      </w:r>
      <w:r w:rsidR="00A018B2" w:rsidRPr="00E648B8">
        <w:rPr>
          <w:rFonts w:ascii="Times New Roman" w:eastAsia="Times New Roman" w:hAnsi="Times New Roman" w:cs="Times New Roman"/>
          <w:b/>
          <w:bCs/>
          <w:sz w:val="24"/>
          <w:szCs w:val="24"/>
          <w:lang w:eastAsia="lv-LV"/>
        </w:rPr>
        <w:t xml:space="preserve">DĪBAS PRASMĒS, BEIDZOT 3.,6.,9. </w:t>
      </w:r>
      <w:r w:rsidRPr="00E648B8">
        <w:rPr>
          <w:rFonts w:ascii="Times New Roman" w:eastAsia="Times New Roman" w:hAnsi="Times New Roman" w:cs="Times New Roman"/>
          <w:b/>
          <w:bCs/>
          <w:sz w:val="24"/>
          <w:szCs w:val="24"/>
          <w:lang w:eastAsia="lv-LV"/>
        </w:rPr>
        <w:t>KLASI UN VEIDI TO IZVĒRTĒŠANAI</w:t>
      </w:r>
    </w:p>
    <w:tbl>
      <w:tblPr>
        <w:tblW w:w="10830" w:type="dxa"/>
        <w:tblLook w:val="04A0" w:firstRow="1" w:lastRow="0" w:firstColumn="1" w:lastColumn="0" w:noHBand="0" w:noVBand="1"/>
      </w:tblPr>
      <w:tblGrid>
        <w:gridCol w:w="724"/>
        <w:gridCol w:w="2657"/>
        <w:gridCol w:w="2829"/>
        <w:gridCol w:w="2769"/>
        <w:gridCol w:w="1851"/>
      </w:tblGrid>
      <w:tr w:rsidR="00E648B8" w:rsidRPr="00E648B8" w:rsidTr="00DA29FB">
        <w:tc>
          <w:tcPr>
            <w:tcW w:w="72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Klase</w:t>
            </w:r>
          </w:p>
        </w:tc>
        <w:tc>
          <w:tcPr>
            <w:tcW w:w="2657"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proofErr w:type="spellStart"/>
            <w:r w:rsidRPr="00E648B8">
              <w:rPr>
                <w:rFonts w:ascii="Times New Roman" w:eastAsia="Times New Roman" w:hAnsi="Times New Roman" w:cs="Times New Roman"/>
                <w:b/>
                <w:bCs/>
                <w:sz w:val="24"/>
                <w:szCs w:val="24"/>
                <w:lang w:eastAsia="lv-LV"/>
              </w:rPr>
              <w:t>Pašizziņa</w:t>
            </w:r>
            <w:proofErr w:type="spellEnd"/>
            <w:r w:rsidRPr="00E648B8">
              <w:rPr>
                <w:rFonts w:ascii="Times New Roman" w:eastAsia="Times New Roman" w:hAnsi="Times New Roman" w:cs="Times New Roman"/>
                <w:b/>
                <w:bCs/>
                <w:sz w:val="24"/>
                <w:szCs w:val="24"/>
                <w:lang w:eastAsia="lv-LV"/>
              </w:rPr>
              <w:t xml:space="preserve"> un </w:t>
            </w:r>
            <w:proofErr w:type="spellStart"/>
            <w:r w:rsidRPr="00E648B8">
              <w:rPr>
                <w:rFonts w:ascii="Times New Roman" w:eastAsia="Times New Roman" w:hAnsi="Times New Roman" w:cs="Times New Roman"/>
                <w:b/>
                <w:bCs/>
                <w:sz w:val="24"/>
                <w:szCs w:val="24"/>
                <w:lang w:eastAsia="lv-LV"/>
              </w:rPr>
              <w:t>pašvadība</w:t>
            </w:r>
            <w:proofErr w:type="spellEnd"/>
          </w:p>
        </w:tc>
        <w:tc>
          <w:tcPr>
            <w:tcW w:w="2829"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Karjeras iespēju izpēte</w:t>
            </w:r>
          </w:p>
        </w:tc>
        <w:tc>
          <w:tcPr>
            <w:tcW w:w="2769"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Karjeras lēmumu pieņemšana un īstenošana</w:t>
            </w:r>
          </w:p>
        </w:tc>
        <w:tc>
          <w:tcPr>
            <w:tcW w:w="1851"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Izvērtēšanas veidi</w:t>
            </w:r>
          </w:p>
        </w:tc>
      </w:tr>
      <w:tr w:rsidR="00E648B8" w:rsidRPr="00E648B8" w:rsidTr="00DA29FB">
        <w:tc>
          <w:tcPr>
            <w:tcW w:w="72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3.</w:t>
            </w:r>
          </w:p>
        </w:tc>
        <w:tc>
          <w:tcPr>
            <w:tcW w:w="2657"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Pastāsta par saviem sasniegumiem un prasmēm, kas padodas vislabāk, kā arī par neizdošanos un kļūdām.</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Uzdod jautājumus par pašreizējo sniegumu karjeras jomā (mācības, brīvā laika aktivitātes, interešu izglītība, mājas darbi u.c.) un ar pieaugušā atbalstu, iedvesmojoties no citu sasniegumiem, meklē idejas tās uzlabošanai.</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Ar skolotāja atbalstu plāno laiku mācībām un darbam.</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Ar pedagoga atbalstu seko iepriekš izvirzītu snieguma kritēriju </w:t>
            </w:r>
            <w:r w:rsidRPr="00E648B8">
              <w:rPr>
                <w:rFonts w:ascii="Times New Roman" w:eastAsia="Times New Roman" w:hAnsi="Times New Roman" w:cs="Times New Roman"/>
                <w:sz w:val="24"/>
                <w:szCs w:val="24"/>
                <w:lang w:eastAsia="lv-LV"/>
              </w:rPr>
              <w:lastRenderedPageBreak/>
              <w:t>izpildei un novērtē savu mācību darbu un mācīšanās pieredzi.</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Nosauc savus dotumus, sasniegumus, intereses un vajadzības.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Pastāsta par savas mācīšanās progresu un prasmēm, veido saprotamu mutvārdu runu un reaģē uz klausītāju jautājumiem.</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Sniedz par sevi informāciju anketā.</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Izmanto digitālās tehnoloģijas informācijas sniegšanai pēc norādījumiem.</w:t>
            </w:r>
          </w:p>
        </w:tc>
        <w:tc>
          <w:tcPr>
            <w:tcW w:w="2829"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Meklē pārbaudītus faktus par karjeras iespējām un pats tos pārbauda.</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Izmanto digitālās tehnoloģijas karjeras informācijas meklēšanai pēc norādījumiem.</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Salīdzina uzņēmumus savā novadā un pilsētā, meklē informāciju par veiksmīgiem sava novada uzņēmumiem un stāsta par tiem.</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Nosauc un no sava redzespunkta stāsta par vecāku un citu ģimenes locekļu profesijām.</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Skaidro, kā jaunas prasmes, zināšanas un uzņēmība palīdz sasniegt mērķus un </w:t>
            </w:r>
            <w:r w:rsidRPr="00E648B8">
              <w:rPr>
                <w:rFonts w:ascii="Times New Roman" w:eastAsia="Times New Roman" w:hAnsi="Times New Roman" w:cs="Times New Roman"/>
                <w:sz w:val="24"/>
                <w:szCs w:val="24"/>
                <w:lang w:eastAsia="lv-LV"/>
              </w:rPr>
              <w:lastRenderedPageBreak/>
              <w:t>īstenot intereses un iespējas darba tirgū.</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Atpazīst profesijas pēc darba pienākumu aprakstiem vai demonstrējumiem, darbarīku un darba attēliem.</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Izmantojot vienkāršu situāciju piemērus, pamato, kāpēc darbs ir vērtība.</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Saskata vienkāršas ar sekmīgu karjeru saistītas kopsakarības sabiedrībā (skolā, ģimenē un vietējā kopienā).</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Veido stāstījumu par darba darītājiem, kuru rakstura īpašības, zināšanas un prasmes ir pašam nozīmīgas, pamato savu izvēli. Pauž savus uzskatus par sadzīves situācijām, ņemot vērā savas un citu cilvēku vajadzības un vēlmes.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Pēc skolotāja dotajiem kritērijiem salīdzina, interpretē, novērtē, savieno un grupē vienkāršu informāciju par karjeras iespējām.</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Veido savā pieredzē un viedoklī balstītu argumentāciju karjeras iespēju raksturošanai. Formulē savus secinājumus, saskaņā ar dotajiem norādījumiem.</w:t>
            </w:r>
          </w:p>
        </w:tc>
        <w:tc>
          <w:tcPr>
            <w:tcW w:w="2769"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Ar prieku fantazē par dažādām karjeras attīstības iespējām. Ir atvērts jaunai karjeras pieredzei.</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Pauž savu viedokli par karjeras iecerēm un uzklausa citu viedokli.</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Atpazīst un formulē karjeras attīstības problēmu saistošā, ar personisko pieredzi saistītā kontekstā.</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Ar pieaugušā atbalstu izvirza karjeras attīstības mērķi mācību uzdevumā un plāno savas darbības soļus, lai to izpildītu.</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Izvirza īstermiņa mērķus savu interešu attīstīšanai, </w:t>
            </w:r>
            <w:r w:rsidRPr="00E648B8">
              <w:rPr>
                <w:rFonts w:ascii="Times New Roman" w:eastAsia="Times New Roman" w:hAnsi="Times New Roman" w:cs="Times New Roman"/>
                <w:sz w:val="24"/>
                <w:szCs w:val="24"/>
                <w:lang w:eastAsia="lv-LV"/>
              </w:rPr>
              <w:lastRenderedPageBreak/>
              <w:t>jaunu zināšanu un prasmju apgūšanai.</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Raksturojot savu pieredzi līdzīgās situācijās, izsaka idejas karjeras attīstības mērķa sasniegšanai. Ar pedagoga atbalstu veido karjeras attīstības plānu, īsteno to un izvērtē rezultātu.</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Īstenojot karjeras attīstības plānu, nepadodas, ja neizdodas to īstenot, bet mēģina vēlreiz.</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Skaidro savstarpējā atbalsta nepieciešamību un izpausmes karjerā un sadzīvē, un piedalās tā nodrošināšanā.</w:t>
            </w:r>
          </w:p>
        </w:tc>
        <w:tc>
          <w:tcPr>
            <w:tcW w:w="1851"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Informācijas vizualizēšana.</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Jautājumi</w:t>
            </w:r>
            <w:r w:rsidR="00A018B2" w:rsidRPr="00E648B8">
              <w:rPr>
                <w:rFonts w:ascii="Times New Roman" w:eastAsia="Times New Roman" w:hAnsi="Times New Roman" w:cs="Times New Roman"/>
                <w:sz w:val="24"/>
                <w:szCs w:val="24"/>
                <w:lang w:eastAsia="lv-LV"/>
              </w:rPr>
              <w:t xml:space="preserve"> un atbildes nodarbības sākumā  vai beigās</w:t>
            </w:r>
            <w:r w:rsidRPr="00E648B8">
              <w:rPr>
                <w:rFonts w:ascii="Times New Roman" w:eastAsia="Times New Roman" w:hAnsi="Times New Roman" w:cs="Times New Roman"/>
                <w:sz w:val="24"/>
                <w:szCs w:val="24"/>
                <w:lang w:eastAsia="lv-LV"/>
              </w:rPr>
              <w:t>.</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Pašvērtējums.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Pie</w:t>
            </w:r>
            <w:r w:rsidR="00A018B2" w:rsidRPr="00E648B8">
              <w:rPr>
                <w:rFonts w:ascii="Times New Roman" w:eastAsia="Times New Roman" w:hAnsi="Times New Roman" w:cs="Times New Roman"/>
                <w:sz w:val="24"/>
                <w:szCs w:val="24"/>
                <w:lang w:eastAsia="lv-LV"/>
              </w:rPr>
              <w:t>dalīšanās diskusijās</w:t>
            </w:r>
            <w:r w:rsidRPr="00E648B8">
              <w:rPr>
                <w:rFonts w:ascii="Times New Roman" w:eastAsia="Times New Roman" w:hAnsi="Times New Roman" w:cs="Times New Roman"/>
                <w:sz w:val="24"/>
                <w:szCs w:val="24"/>
                <w:lang w:eastAsia="lv-LV"/>
              </w:rPr>
              <w:t>.</w:t>
            </w:r>
          </w:p>
          <w:p w:rsidR="00872B91" w:rsidRPr="00E648B8" w:rsidRDefault="00A018B2">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Rezumēšana, secināšana</w:t>
            </w:r>
            <w:r w:rsidR="00872B91" w:rsidRPr="00E648B8">
              <w:rPr>
                <w:rFonts w:ascii="Times New Roman" w:eastAsia="Times New Roman" w:hAnsi="Times New Roman" w:cs="Times New Roman"/>
                <w:sz w:val="24"/>
                <w:szCs w:val="24"/>
                <w:lang w:eastAsia="lv-LV"/>
              </w:rPr>
              <w:t>.</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Sadarbības prasmju novērtēšana.</w:t>
            </w:r>
          </w:p>
        </w:tc>
      </w:tr>
      <w:tr w:rsidR="00E648B8" w:rsidRPr="00E648B8" w:rsidTr="00DA29FB">
        <w:tc>
          <w:tcPr>
            <w:tcW w:w="724"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lastRenderedPageBreak/>
              <w:t>6.</w:t>
            </w:r>
          </w:p>
        </w:tc>
        <w:tc>
          <w:tcPr>
            <w:tcW w:w="2657"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Nosauc savas darbības stiprās un vēl pilnveidojamās puses, analizē personiskās īpašības un uzvedību, skaidro, kas ietekmē darbību izvēli un sniegumu (panākumus vai neizdošanos) dažādās karjeras jomās (mācības, interešu izglītība, brīvā laika aktivitātes, mājas darbi).</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Izvērtē paš</w:t>
            </w:r>
            <w:r w:rsidR="00A018B2" w:rsidRPr="00E648B8">
              <w:rPr>
                <w:rFonts w:ascii="Times New Roman" w:eastAsia="Times New Roman" w:hAnsi="Times New Roman" w:cs="Times New Roman"/>
                <w:sz w:val="24"/>
                <w:szCs w:val="24"/>
                <w:lang w:eastAsia="lv-LV"/>
              </w:rPr>
              <w:t>reizējo sniegumu karjeras jomā (</w:t>
            </w:r>
            <w:r w:rsidRPr="00E648B8">
              <w:rPr>
                <w:rFonts w:ascii="Times New Roman" w:eastAsia="Times New Roman" w:hAnsi="Times New Roman" w:cs="Times New Roman"/>
                <w:sz w:val="24"/>
                <w:szCs w:val="24"/>
                <w:lang w:eastAsia="lv-LV"/>
              </w:rPr>
              <w:t>mācības, brīvā laika aktivitātes, interešu izglītība, mājas darbi u.c.) izmanto radošās domāšanas stratēģijas, lai nonāktu pie idejām tās pilnveidei, iedvesmojas no citu idejām, tās papildina.</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Ar skolotāja atbalstu izveido un patstāvīgi papildina darbu mapi (</w:t>
            </w:r>
            <w:proofErr w:type="spellStart"/>
            <w:r w:rsidRPr="00E648B8">
              <w:rPr>
                <w:rFonts w:ascii="Times New Roman" w:eastAsia="Times New Roman" w:hAnsi="Times New Roman" w:cs="Times New Roman"/>
                <w:sz w:val="24"/>
                <w:szCs w:val="24"/>
                <w:lang w:eastAsia="lv-LV"/>
              </w:rPr>
              <w:t>portfolio</w:t>
            </w:r>
            <w:proofErr w:type="spellEnd"/>
            <w:r w:rsidRPr="00E648B8">
              <w:rPr>
                <w:rFonts w:ascii="Times New Roman" w:eastAsia="Times New Roman" w:hAnsi="Times New Roman" w:cs="Times New Roman"/>
                <w:sz w:val="24"/>
                <w:szCs w:val="24"/>
                <w:lang w:eastAsia="lv-LV"/>
              </w:rPr>
              <w:t>).</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Patstāvīgi plāno laiku mācībām un darbam.</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Patstāvīgi seko iepriekš izvirzītu snieguma kritēriju izpildei dažādās karjeras jomās un nosaka, vai un kā sniegumu uzlabot.</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Prot pastāstīt par saviem dotumiem, sasniegumiem, interesēm un vajadzībām, raksturot </w:t>
            </w:r>
            <w:r w:rsidRPr="00E648B8">
              <w:rPr>
                <w:rFonts w:ascii="Times New Roman" w:eastAsia="Times New Roman" w:hAnsi="Times New Roman" w:cs="Times New Roman"/>
                <w:sz w:val="24"/>
                <w:szCs w:val="24"/>
                <w:lang w:eastAsia="lv-LV"/>
              </w:rPr>
              <w:lastRenderedPageBreak/>
              <w:t>sava padarītā progresu, izmantojot vienotu kritēriju sistēmu, iesaistās dialogā ar klausītājiem.</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Atbilstoši adresātam un saziņas mērķim raksta un pēc parauga noformē atbildes uz strukturētas aptaujas jautājumiem.</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Izmanto digitālās tehnoloģijas informācijas par karjeras pieredzi prezentēšanai un pārraidei.</w:t>
            </w:r>
          </w:p>
        </w:tc>
        <w:tc>
          <w:tcPr>
            <w:tcW w:w="2829"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Pārliecinās, vai iegūta pietiekami vispusīga un precīza informācija par karjeras iespējām, pārbauda tās ticamību.</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Izmanto digitālās tehnoloģijas, lai iegūtu un apstrādātu informāciju par karjeras iespējām.</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Analizē publiski pieejamo informāciju, lai noskaidrotu, kādi uzņēmumi un kādās </w:t>
            </w:r>
            <w:r w:rsidRPr="00E648B8">
              <w:rPr>
                <w:rFonts w:ascii="Times New Roman" w:eastAsia="Times New Roman" w:hAnsi="Times New Roman" w:cs="Times New Roman"/>
                <w:sz w:val="24"/>
                <w:szCs w:val="24"/>
                <w:lang w:eastAsia="lv-LV"/>
              </w:rPr>
              <w:lastRenderedPageBreak/>
              <w:t>nozarēs ir izplatīti vietējā pašvaldībā, un kādu profesiju pārstāvji tajos strādā.</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Salīdzina profesijas, balstoties uz tajās veicamo darba specifiku: fizisks – garīgs darbs, darbs telpās – darbs ārā u.tml.</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Pēc skolotāja dotā parauga analizē informāciju par veicamā darba saturu, aprīkojumu, darbarīkiem, darba vidi un darba apstākļiem dažādās profesijās.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Atlasa un vizualizē informāciju par darba saturu dažādās nozares profesijās.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Skaidro dažādu profesiju nozīmi savā, ģimenes un kopienas dzīvē.</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Skaidro sekmīgas karjeras ietekmi uz tās īstenotājiem, viņu ģimenes locekļiem, </w:t>
            </w:r>
            <w:r w:rsidRPr="00E648B8">
              <w:rPr>
                <w:rFonts w:ascii="Times New Roman" w:eastAsia="Times New Roman" w:hAnsi="Times New Roman" w:cs="Times New Roman"/>
                <w:sz w:val="24"/>
                <w:szCs w:val="24"/>
                <w:lang w:eastAsia="lv-LV"/>
              </w:rPr>
              <w:lastRenderedPageBreak/>
              <w:t>vietējo kopienu ekonomiku un sabiedrību nacionālā mērogā un saskata savu nepieciešamību iesaistīties savas kopienas dzīves uzlabošanā.</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Iepazīst un izvērtē veiksmīgus paša izvēlētas nozares pārstāvjus, lai izdarītu secinājumus par viņu sasniegumiem un īpašībām, kas nodrošinājušas panākumus.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Pēc dotajiem un paša radītajiem kritērijiem salīdzina, interpretē, novērtē, savieno un grupē informāciju par karjeras iespējām.</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Veido faktos par karjeras iespējas kontekstu balstītu argumentāciju, atšķir atbilstošo no neatbilstošā un svarīgo no mazāk svarīgā.</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Patstāvīgi formulē tiešus, vienkāršus secinājumus par karjeras iespēju.</w:t>
            </w:r>
          </w:p>
        </w:tc>
        <w:tc>
          <w:tcPr>
            <w:tcW w:w="2769"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Ar ieinteresētību uztver dažādas karjeras attīstības iespējas, izmanto iztēli, lai veidotu neikdienišķas sakarības.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Uzdrīkstas mēģināt paveikt kaut ko jaunu.</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Piedalās savu karjeras ieceru apspriešanā un izvērtēšanā.</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Ar pedagoga atbalstu nosaka reālas karjeras attīstības vajadzības, </w:t>
            </w:r>
            <w:r w:rsidRPr="00E648B8">
              <w:rPr>
                <w:rFonts w:ascii="Times New Roman" w:eastAsia="Times New Roman" w:hAnsi="Times New Roman" w:cs="Times New Roman"/>
                <w:sz w:val="24"/>
                <w:szCs w:val="24"/>
                <w:lang w:eastAsia="lv-LV"/>
              </w:rPr>
              <w:lastRenderedPageBreak/>
              <w:t>atpazīst un formulē karjeras attīstības problēmu dotajā kontekstā.</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Izvirza karjeras attīstības mērķi, piedāvā risinājumus, izvēlas labāko un nolemj to īstenot.</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Patstāvīgi izvirza vairākus karjeras attīstības (mācīšanās) mērķus un plāno, kā tos īstenot gan vienatnē, gan grupā.</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Izvirzot sev īstermiņa mērķus, izmanto gan savu, gan nozīmīgu citu cilvēku pieredzi.</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Iztēlojoties karjeras mērķa sasniegšanas gaitu un eksperimentējot domās, veido karjeras attīstības plānu, īsteno to, izvērtē paveikto pēc paša radītiem kritērijiem un iesaka uzlabojumus.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Izzina pieejamos resursus un atrod jaunus, lai </w:t>
            </w:r>
            <w:r w:rsidRPr="00E648B8">
              <w:rPr>
                <w:rFonts w:ascii="Times New Roman" w:eastAsia="Times New Roman" w:hAnsi="Times New Roman" w:cs="Times New Roman"/>
                <w:sz w:val="24"/>
                <w:szCs w:val="24"/>
                <w:lang w:eastAsia="lv-LV"/>
              </w:rPr>
              <w:lastRenderedPageBreak/>
              <w:t>īstenotu savu karjeras ieceri.</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Saskaroties ar grūtībām karjeras attīstības plāna īstenošanā, meklē atbalstu un izmanto to.</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Analizē sadarbību karjerā un sabiedrībā.</w:t>
            </w:r>
          </w:p>
        </w:tc>
        <w:tc>
          <w:tcPr>
            <w:tcW w:w="1851"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Āra nodarbības (mācību ekskursijas), ziņojums.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Darbu mape.</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Informācijas vizualizēšana.</w:t>
            </w:r>
          </w:p>
          <w:p w:rsidR="00872B91" w:rsidRPr="00E648B8" w:rsidRDefault="00A018B2">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Jautājumi un atbildes nodarbības sākumā  vai beigās</w:t>
            </w:r>
            <w:r w:rsidR="00872B91" w:rsidRPr="00E648B8">
              <w:rPr>
                <w:rFonts w:ascii="Times New Roman" w:eastAsia="Times New Roman" w:hAnsi="Times New Roman" w:cs="Times New Roman"/>
                <w:sz w:val="24"/>
                <w:szCs w:val="24"/>
                <w:lang w:eastAsia="lv-LV"/>
              </w:rPr>
              <w:t>.</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Multimediju prezentācija.</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Mutiska uzstāšanās.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Pašvērtējums.</w:t>
            </w:r>
          </w:p>
          <w:p w:rsidR="00872B91" w:rsidRPr="00E648B8" w:rsidRDefault="00DA29FB">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Piedalīšanās diskusijās</w:t>
            </w:r>
            <w:r w:rsidR="00872B91" w:rsidRPr="00E648B8">
              <w:rPr>
                <w:rFonts w:ascii="Times New Roman" w:eastAsia="Times New Roman" w:hAnsi="Times New Roman" w:cs="Times New Roman"/>
                <w:sz w:val="24"/>
                <w:szCs w:val="24"/>
                <w:lang w:eastAsia="lv-LV"/>
              </w:rPr>
              <w:t>.</w:t>
            </w:r>
          </w:p>
          <w:p w:rsidR="00872B91" w:rsidRPr="00E648B8" w:rsidRDefault="00DA29FB">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Rezumēšana, secināšana</w:t>
            </w:r>
            <w:r w:rsidR="00872B91" w:rsidRPr="00E648B8">
              <w:rPr>
                <w:rFonts w:ascii="Times New Roman" w:eastAsia="Times New Roman" w:hAnsi="Times New Roman" w:cs="Times New Roman"/>
                <w:sz w:val="24"/>
                <w:szCs w:val="24"/>
                <w:lang w:eastAsia="lv-LV"/>
              </w:rPr>
              <w:t>.</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Sadarbības prasmju novērtēšana.</w:t>
            </w:r>
          </w:p>
        </w:tc>
      </w:tr>
      <w:tr w:rsidR="00E648B8" w:rsidRPr="00E648B8" w:rsidTr="00DA29FB">
        <w:tc>
          <w:tcPr>
            <w:tcW w:w="724"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lastRenderedPageBreak/>
              <w:t>9.</w:t>
            </w:r>
          </w:p>
        </w:tc>
        <w:tc>
          <w:tcPr>
            <w:tcW w:w="2657"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Patstāvīgi analizē sava snieguma saistību ar personiskajām īpašībām un uzvedību dažādās karjeras jomās (mācību darbs, interešu izglītība, brīvā laika aktivitātes, mājas darbi).</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Atpazīst savas darbības stiprās puses un ar pieaugušā atbalstu atrod dažādus veidus, kā attīstīt savas domāšanas un uzvedības pilnveidojamās puses.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Izzina savu esošo karjeras situāciju no dažādiem skat</w:t>
            </w:r>
            <w:r w:rsidR="00DA29FB" w:rsidRPr="00E648B8">
              <w:rPr>
                <w:rFonts w:ascii="Times New Roman" w:eastAsia="Times New Roman" w:hAnsi="Times New Roman" w:cs="Times New Roman"/>
                <w:sz w:val="24"/>
                <w:szCs w:val="24"/>
                <w:lang w:eastAsia="lv-LV"/>
              </w:rPr>
              <w:t>u</w:t>
            </w:r>
            <w:r w:rsidRPr="00E648B8">
              <w:rPr>
                <w:rFonts w:ascii="Times New Roman" w:eastAsia="Times New Roman" w:hAnsi="Times New Roman" w:cs="Times New Roman"/>
                <w:sz w:val="24"/>
                <w:szCs w:val="24"/>
                <w:lang w:eastAsia="lv-LV"/>
              </w:rPr>
              <w:t xml:space="preserve">punktiem, lieto un pielāgo situācijai atbilstošas radošās domāšanas stratēģijas, lai nonāktu pie jaunām un noderīgām idejām, </w:t>
            </w:r>
            <w:r w:rsidRPr="00E648B8">
              <w:rPr>
                <w:rFonts w:ascii="Times New Roman" w:eastAsia="Times New Roman" w:hAnsi="Times New Roman" w:cs="Times New Roman"/>
                <w:sz w:val="24"/>
                <w:szCs w:val="24"/>
                <w:lang w:eastAsia="lv-LV"/>
              </w:rPr>
              <w:lastRenderedPageBreak/>
              <w:t>iedvesmojas no citu pieredzes.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Patstāvīgi pilnveido darbu mapi.</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Izmanto piemērotākās digitālo tehnoloģiju sniegtās iespējas digitālās darbu mapes veidošanā.</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Nosauc savas priekšrocības darbam vai uzņēmējdarbībai noteiktā nozarē (profesijā) Latvijā vai ārzemēs.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Patstāvīgi izvēlas un iekļauj plānā savām vajadzībām un interesēm atbilstošas aktivitātes, nosakot šo izvēļu priekšrocības un trūkumus.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Patstāvīgi veido savus kritērijus, kas liecina par mērķa sasniegšanu dažādās karjeras jomās, izzina sava padarītā progresu un nosaka, vai </w:t>
            </w:r>
            <w:r w:rsidRPr="00E648B8">
              <w:rPr>
                <w:rFonts w:ascii="Times New Roman" w:eastAsia="Times New Roman" w:hAnsi="Times New Roman" w:cs="Times New Roman"/>
                <w:sz w:val="24"/>
                <w:szCs w:val="24"/>
                <w:lang w:eastAsia="lv-LV"/>
              </w:rPr>
              <w:lastRenderedPageBreak/>
              <w:t>un kā uzlabot sniegumu. Izmanto kļūdas, lai mērķtiecīgi mainītu savu darbību.</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Mērķtiecīgi plāno un veido strukturētu un saturīgu mutvārdu runu karjeras attīstības mērķa sasniegšanai (piem., darba devēja informēšanai), rosina klausītājus uz diskusiju.</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Raksta patstāvīgi lietišķo vēstuli, ies</w:t>
            </w:r>
            <w:r w:rsidR="00DA29FB" w:rsidRPr="00E648B8">
              <w:rPr>
                <w:rFonts w:ascii="Times New Roman" w:eastAsia="Times New Roman" w:hAnsi="Times New Roman" w:cs="Times New Roman"/>
                <w:sz w:val="24"/>
                <w:szCs w:val="24"/>
                <w:lang w:eastAsia="lv-LV"/>
              </w:rPr>
              <w:t>niegumu, CV</w:t>
            </w:r>
            <w:r w:rsidRPr="00E648B8">
              <w:rPr>
                <w:rFonts w:ascii="Times New Roman" w:eastAsia="Times New Roman" w:hAnsi="Times New Roman" w:cs="Times New Roman"/>
                <w:sz w:val="24"/>
                <w:szCs w:val="24"/>
                <w:lang w:eastAsia="lv-LV"/>
              </w:rPr>
              <w:t xml:space="preserve"> un motivācijas vēstuli, arī digitālajā formā un e-vidē.</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Izvēlas un izmanto ar karjeras mērķu sasniegšanu saistīta satura (dzīves apraksti, motivācijas vēstules) radīšanai un pārraidei piemērotākās digitālo tehnoloģiju sniegtās iespējas.</w:t>
            </w:r>
          </w:p>
        </w:tc>
        <w:tc>
          <w:tcPr>
            <w:tcW w:w="2829"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Tiecas iegūt vispusīgu un precīzu informāciju par karjeras iespējām, nosaka atsevišķus faktorus, kas traucē iegūt patiesu informāciju.</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Izmanto piemērotākās digitālo tehnoloģiju sniegtās iespējas, lai atrastu un apstrādātu informāciju par karjeras iespējām.</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Balstoties uz konkrētiem piemēriem, analizē dažādas uzņēmējdarbības un nodarbinātības formas un to priekšrocības dažādās nozarēs un profesijās.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Atlasa, apkopo un analizē informāciju par dažādās nozarēs un profesijās nepieciešamajām zināšanām, prasmēm un personības īpašībām.</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Analizē informāciju par veicamā darba saturu, aprīkojumu, darbarīkiem, darba vidi un darba apstākļiem dažādās profesijās. Atlasa, analizē, vizualizē un strukturē informāciju par profesiju saturu dažādās nozarēs.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Analizē dažādu profesiju nozīmi savā, ģimenes un kopienas dzīvē.</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Analizē, kā sekmīga atsevišķu indivīdu karjera ietekmē pašus, viņu ģimenes locekļus, vietējo kopienu ekonomiku un sabiedrību Eiropas mērogā un pamato to, ar dažādos avotos gūtu informāciju un statistikas datiem.</w:t>
            </w:r>
          </w:p>
          <w:p w:rsidR="00872B91" w:rsidRPr="00E648B8" w:rsidRDefault="00DA29FB">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Salīdzina v</w:t>
            </w:r>
            <w:r w:rsidR="00872B91" w:rsidRPr="00E648B8">
              <w:rPr>
                <w:rFonts w:ascii="Times New Roman" w:eastAsia="Times New Roman" w:hAnsi="Times New Roman" w:cs="Times New Roman"/>
                <w:sz w:val="24"/>
                <w:szCs w:val="24"/>
                <w:lang w:eastAsia="lv-LV"/>
              </w:rPr>
              <w:t xml:space="preserve">eiksmīgus paša izvēlētas nozares pārstāvjus, lai izdarītu secinājumus par viņu sasniegumiem un īpašībām, </w:t>
            </w:r>
            <w:r w:rsidR="00872B91" w:rsidRPr="00E648B8">
              <w:rPr>
                <w:rFonts w:ascii="Times New Roman" w:eastAsia="Times New Roman" w:hAnsi="Times New Roman" w:cs="Times New Roman"/>
                <w:sz w:val="24"/>
                <w:szCs w:val="24"/>
                <w:lang w:eastAsia="lv-LV"/>
              </w:rPr>
              <w:lastRenderedPageBreak/>
              <w:t>kas nodrošinājušas panākumus.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Mērķtiecīgi izzina, analizē, izvērtē un savieno dažāda veida informāciju par karjeras iespējām, izprot to kontekstu.</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Raksturojot karjeras iespējas, atšķir faktos balstītu apgalvojumu no pieņēmuma, faktus no viedokļa, un patstāvīgi formulē pamatotus secinājumus.</w:t>
            </w:r>
          </w:p>
        </w:tc>
        <w:tc>
          <w:tcPr>
            <w:tcW w:w="2769"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Uz dažādām karjeras attīstības iespējām raugās ar zinātkāri, iztēlojas nebijušus risinājumus. Ir gatavs pieņemt nenoteiktību un jaunus izaicinājumus.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Piedalās un aizstāv viedokli diskusijās par savām karjeras iecerēm.</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Nosaka reālas karjeras attīstības vajadzības, raksturo problēmas būtību, atpazīst un formulē karjeras attīstības problēmu cēloņsakarību un dažādu nosacījumu savstarpējās mijiedarbības kontekstā.</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Formulē kontekstā balstītus strukturētus pieņēmumus. Izvirza karjeras attīstības mērķi, </w:t>
            </w:r>
            <w:r w:rsidRPr="00E648B8">
              <w:rPr>
                <w:rFonts w:ascii="Times New Roman" w:eastAsia="Times New Roman" w:hAnsi="Times New Roman" w:cs="Times New Roman"/>
                <w:sz w:val="24"/>
                <w:szCs w:val="24"/>
                <w:lang w:eastAsia="lv-LV"/>
              </w:rPr>
              <w:lastRenderedPageBreak/>
              <w:t>piedāvā risinājumus, izvēlas labāko un nolemj to īstenot.</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Izvirza īstermiņa un ilgtermiņa karjeras attīstības (t.sk. mācīšanās) mērķus, plāno to īstenošanas soļus, uzņemas atbildību par to izpildi.</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Plāno savu izaugsmi mācībās un brīvā laika aktivitātēs, balstoties uz savu stipro pušu un grūtību jomu apzināšanos.</w:t>
            </w:r>
          </w:p>
          <w:p w:rsidR="00872B91" w:rsidRPr="00E648B8" w:rsidRDefault="00DA29FB">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V</w:t>
            </w:r>
            <w:r w:rsidR="00872B91" w:rsidRPr="00E648B8">
              <w:rPr>
                <w:rFonts w:ascii="Times New Roman" w:eastAsia="Times New Roman" w:hAnsi="Times New Roman" w:cs="Times New Roman"/>
                <w:sz w:val="24"/>
                <w:szCs w:val="24"/>
                <w:lang w:eastAsia="lv-LV"/>
              </w:rPr>
              <w:t>eido karjeras attīstības situācijas modeli un tajā pamatotu karjeras attīstības plānu. Īsteno to, un, ja nepieciešams, īstenošanas laikā pielāgo plānu mainīgajai situācijai, meklē citu pieeju, paņēmienu. Izvērtē paveikto un plāno uzlabojumus turpmākajam darbam.</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Elastīgi un izsvērti izmanto pieejamos resursus un rod jaunus, lai īstenotu savu karjeras ieceri.</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Saskaroties ar grūtībām karjeras attīstības plāna īstenošanā, neatlaidīgi meklē un rod risinājumu.</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Veido rīcības plānu un īsteno sadarbību savu karjeras attīstības mērķu sasniegšanai.</w:t>
            </w:r>
          </w:p>
        </w:tc>
        <w:tc>
          <w:tcPr>
            <w:tcW w:w="1851"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Āra nodarbības (mācību ekskursijas), ziņojums.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Darbu mape.</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Informācijas vizualizēšana.</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Jautājumi</w:t>
            </w:r>
            <w:r w:rsidR="00DA29FB" w:rsidRPr="00E648B8">
              <w:rPr>
                <w:rFonts w:ascii="Times New Roman" w:eastAsia="Times New Roman" w:hAnsi="Times New Roman" w:cs="Times New Roman"/>
                <w:sz w:val="24"/>
                <w:szCs w:val="24"/>
                <w:lang w:eastAsia="lv-LV"/>
              </w:rPr>
              <w:t xml:space="preserve"> un atbildes nodarbības sākumā un beigās</w:t>
            </w:r>
            <w:r w:rsidRPr="00E648B8">
              <w:rPr>
                <w:rFonts w:ascii="Times New Roman" w:eastAsia="Times New Roman" w:hAnsi="Times New Roman" w:cs="Times New Roman"/>
                <w:sz w:val="24"/>
                <w:szCs w:val="24"/>
                <w:lang w:eastAsia="lv-LV"/>
              </w:rPr>
              <w:t>.</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Multimediju prezentācija.</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Mutiska uzstāšanās.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Pašvērtējums.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Pie</w:t>
            </w:r>
            <w:r w:rsidR="00DA29FB" w:rsidRPr="00E648B8">
              <w:rPr>
                <w:rFonts w:ascii="Times New Roman" w:eastAsia="Times New Roman" w:hAnsi="Times New Roman" w:cs="Times New Roman"/>
                <w:sz w:val="24"/>
                <w:szCs w:val="24"/>
                <w:lang w:eastAsia="lv-LV"/>
              </w:rPr>
              <w:t>dalīšanās diskusijās</w:t>
            </w:r>
            <w:r w:rsidRPr="00E648B8">
              <w:rPr>
                <w:rFonts w:ascii="Times New Roman" w:eastAsia="Times New Roman" w:hAnsi="Times New Roman" w:cs="Times New Roman"/>
                <w:sz w:val="24"/>
                <w:szCs w:val="24"/>
                <w:lang w:eastAsia="lv-LV"/>
              </w:rPr>
              <w:t>.</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Rakstiska atskaite.</w:t>
            </w:r>
          </w:p>
          <w:p w:rsidR="00DA29FB" w:rsidRPr="00E648B8" w:rsidRDefault="00DA29FB">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Rezumēšana,</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secināšana.</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Sadarbības prasmju novērtēšana.</w:t>
            </w:r>
          </w:p>
        </w:tc>
      </w:tr>
    </w:tbl>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 </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ABSOLVENTU TURPMĀKO GAITU MONITORINGS UN ABSOLVENTU IESAISTĪŠANA KARJERAS ATTĪSTĪBAS ATBALSTA ĪSTENOŠANĀ</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Absolventu turpmāko gaitu monitorings ir kā viens no izglītības iestādes pašvērtējuma ziņojumā iekļaujamiem kritērijiem jomas “Atba</w:t>
      </w:r>
      <w:r w:rsidR="00DA29FB" w:rsidRPr="00E648B8">
        <w:rPr>
          <w:rFonts w:ascii="Times New Roman" w:eastAsia="Times New Roman" w:hAnsi="Times New Roman" w:cs="Times New Roman"/>
          <w:sz w:val="24"/>
          <w:szCs w:val="24"/>
          <w:lang w:eastAsia="lv-LV"/>
        </w:rPr>
        <w:t xml:space="preserve">lsts izglītojamiem” </w:t>
      </w:r>
      <w:proofErr w:type="spellStart"/>
      <w:r w:rsidR="00DA29FB" w:rsidRPr="00E648B8">
        <w:rPr>
          <w:rFonts w:ascii="Times New Roman" w:eastAsia="Times New Roman" w:hAnsi="Times New Roman" w:cs="Times New Roman"/>
          <w:sz w:val="24"/>
          <w:szCs w:val="24"/>
          <w:lang w:eastAsia="lv-LV"/>
        </w:rPr>
        <w:t>izvērtējumā</w:t>
      </w:r>
      <w:proofErr w:type="spellEnd"/>
      <w:r w:rsidRPr="00E648B8">
        <w:rPr>
          <w:rFonts w:ascii="Times New Roman" w:eastAsia="Times New Roman" w:hAnsi="Times New Roman" w:cs="Times New Roman"/>
          <w:sz w:val="24"/>
          <w:szCs w:val="24"/>
          <w:lang w:eastAsia="lv-LV"/>
        </w:rPr>
        <w:t>, lai raksturotu atbalstu karjeras izglītībā.</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Tabulā apkopojama informācija par skolēnu turpmākajām gaitām (izglītība un nodarbinātība) pēc pamatizglītības ieguves. Tajā apkopojami dati:</w:t>
      </w:r>
    </w:p>
    <w:p w:rsidR="00872B91" w:rsidRPr="00E648B8" w:rsidRDefault="00872B91" w:rsidP="00D96338">
      <w:pPr>
        <w:numPr>
          <w:ilvl w:val="0"/>
          <w:numId w:val="23"/>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par pamatizglītību ieguvušo skaitu, no tiem, cik turpina mācības vispārējās vidējās izglītības iestādē, cik profesionālās izglītības iestādē, cik neturpina mācības un cik strādā;</w:t>
      </w:r>
    </w:p>
    <w:p w:rsidR="00872B91" w:rsidRPr="00E648B8" w:rsidRDefault="00872B91" w:rsidP="00D96338">
      <w:pPr>
        <w:numPr>
          <w:ilvl w:val="0"/>
          <w:numId w:val="23"/>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par vispārējo vidējo izglītību ieguvušo skaitu, no tiem, cik turpina mācības augstākās izglītības iestādēs Latvijā vai ārzemēs, cik mācības neturpina, cik strādā. Būtiski precizēt, cik tālākas izglītības ieguvi turpina profesionālās izglītības iestādēs, kursos u.tml. Absolventu monitoringā apkopojamas ziņas arī par skolēnu izvēli dienēt Nacionālajos bruņotajos spēkos. Tāpat iekļautas ailes par to, vai skolēni izvēlējušies nestrādāt un nemācīties, vai ir citi iemesli, vai arī nav ziņu vispār par skolēnu tālākajām gaitām.</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i/>
          <w:iCs/>
          <w:sz w:val="24"/>
          <w:szCs w:val="24"/>
          <w:lang w:eastAsia="lv-LV"/>
        </w:rPr>
        <w:t>Skatīt tabulu, kurā apkopot ziņas par absolventiem.</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Ziņas par absolventu tālākām gaitām ir ļoti mainīgas, piemēram, ir daudz jauniešu, kuri pārtrauc mācības, ir jaunieši, kuri sākuši strādāt, bet pēc kāda laika tomēr iestājas kādā profesionālās izglītības iestādē un mācās. Tāpēc absolventu turpmāko gaitu monitoringam būtu jānotiek ilglaicīgi, apkopojot ziņas 3-5 gadu laikā. Tad arī skolām būtu ziņas par absolventu iegūtajām kvalifikācijām un apgūtajām specialitātēm, lai varētu absolventus aicināt uz sadarbību karjeras atbalsta pakalpojumu īstenošanā skolās. Šo darbu skolā var veikt pedagogs karjeras konsultants vai cits atbildīgais par karjeras atbalsta jautājumiem skolēniem.</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Absolventu iesaistīšana karjeras attīstības atbalsta īstenošanā pārsvarā notiek, aicinot absolventus piedalīties Karjeras nedēļas pasākumos, organizējot absolventu stāstījumus tematisko tikšanos un mācību ekskursiju laikā. Veidojot sadarbību ar absolventiem, retāk izmantoti, bet ieteicami sadarbības veidi ir absolventu veiksmes stāstu publicēšana izglītības iestāžu mājaslapās vai izdevumos un absolventu vakaru (salidojumu) mērķtiecīga izmantošana, sasaistot tos ar karjeras izglītības īstenošanas pasākumiem.</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Tikšanās ar absolventiem notiek gan par tālākās izglītības iespējām, gan par dažādām profesijām (iepazīstināšana ar savas profesijas darba saturu un specifiku, apguves iespējām, akcentējot, kam jāpievērš uzmanība skolas laikā, lai sekmīgāk iekļautos darba tirgū). Absolventi ar savas karjeras veiksmes stāstu apliecina, ka izglītības iestāde, kurā viņi ir mācījušies un šobrīd atgriezušies kā savas jomas speciālisti, ir labs starta punkts veiksmīgam turpmākās izglītības un darba ceļam. Tāpat tas ir apliecinājums, ka, sastopoties ar tādām pašām grūtībām</w:t>
      </w:r>
      <w:r w:rsidR="005873BC" w:rsidRPr="00E648B8">
        <w:rPr>
          <w:rFonts w:ascii="Times New Roman" w:eastAsia="Times New Roman" w:hAnsi="Times New Roman" w:cs="Times New Roman"/>
          <w:sz w:val="24"/>
          <w:szCs w:val="24"/>
          <w:lang w:eastAsia="lv-LV"/>
        </w:rPr>
        <w:t>,</w:t>
      </w:r>
      <w:r w:rsidRPr="00E648B8">
        <w:rPr>
          <w:rFonts w:ascii="Times New Roman" w:eastAsia="Times New Roman" w:hAnsi="Times New Roman" w:cs="Times New Roman"/>
          <w:sz w:val="24"/>
          <w:szCs w:val="24"/>
          <w:lang w:eastAsia="lv-LV"/>
        </w:rPr>
        <w:t xml:space="preserve"> kā šodienas skolu jaunieši, iespējams realizēt savus mērķus un sapņus.</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Tabula, kurā apkopot ziņas par absolventiem</w:t>
      </w:r>
    </w:p>
    <w:tbl>
      <w:tblPr>
        <w:tblW w:w="13740" w:type="dxa"/>
        <w:tblLook w:val="04A0" w:firstRow="1" w:lastRow="0" w:firstColumn="1" w:lastColumn="0" w:noHBand="0" w:noVBand="1"/>
      </w:tblPr>
      <w:tblGrid>
        <w:gridCol w:w="1390"/>
        <w:gridCol w:w="1030"/>
        <w:gridCol w:w="974"/>
        <w:gridCol w:w="1422"/>
        <w:gridCol w:w="1430"/>
        <w:gridCol w:w="1422"/>
        <w:gridCol w:w="1271"/>
        <w:gridCol w:w="1556"/>
        <w:gridCol w:w="1404"/>
        <w:gridCol w:w="1841"/>
      </w:tblGrid>
      <w:tr w:rsidR="00E648B8" w:rsidRPr="00E648B8" w:rsidTr="00872B91">
        <w:tc>
          <w:tcPr>
            <w:tcW w:w="13740" w:type="dxa"/>
            <w:gridSpan w:val="10"/>
            <w:shd w:val="clear" w:color="auto" w:fill="F5F5F5"/>
            <w:tcMar>
              <w:top w:w="75" w:type="dxa"/>
              <w:left w:w="75" w:type="dxa"/>
              <w:bottom w:w="75" w:type="dxa"/>
              <w:right w:w="75" w:type="dxa"/>
            </w:tcMar>
            <w:vAlign w:val="center"/>
            <w:hideMark/>
          </w:tcPr>
          <w:p w:rsidR="00872B91" w:rsidRPr="00E648B8" w:rsidRDefault="005873BC">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GAROZAS PAMATSKOL</w:t>
            </w:r>
            <w:r w:rsidR="00872B91" w:rsidRPr="00E648B8">
              <w:rPr>
                <w:rFonts w:ascii="Times New Roman" w:eastAsia="Times New Roman" w:hAnsi="Times New Roman" w:cs="Times New Roman"/>
                <w:b/>
                <w:bCs/>
                <w:sz w:val="24"/>
                <w:szCs w:val="24"/>
                <w:lang w:eastAsia="lv-LV"/>
              </w:rPr>
              <w:t>A</w:t>
            </w:r>
          </w:p>
        </w:tc>
      </w:tr>
      <w:tr w:rsidR="00E648B8" w:rsidRPr="00E648B8" w:rsidTr="00872B91">
        <w:tc>
          <w:tcPr>
            <w:tcW w:w="13740" w:type="dxa"/>
            <w:gridSpan w:val="10"/>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mācību gads</w:t>
            </w:r>
          </w:p>
        </w:tc>
      </w:tr>
      <w:tr w:rsidR="00E648B8" w:rsidRPr="00E648B8" w:rsidTr="00872B91">
        <w:tc>
          <w:tcPr>
            <w:tcW w:w="13740" w:type="dxa"/>
            <w:gridSpan w:val="10"/>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ABSOLVENTU TĀLĀKIZGLĪTĪBA</w:t>
            </w:r>
          </w:p>
        </w:tc>
      </w:tr>
      <w:tr w:rsidR="00E648B8" w:rsidRPr="00E648B8" w:rsidTr="00872B91">
        <w:tc>
          <w:tcPr>
            <w:tcW w:w="1395" w:type="dxa"/>
            <w:vMerge w:val="restart"/>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Klase</w:t>
            </w:r>
          </w:p>
        </w:tc>
        <w:tc>
          <w:tcPr>
            <w:tcW w:w="1995" w:type="dxa"/>
            <w:gridSpan w:val="2"/>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Beidza</w:t>
            </w:r>
          </w:p>
        </w:tc>
        <w:tc>
          <w:tcPr>
            <w:tcW w:w="1425" w:type="dxa"/>
            <w:vMerge w:val="restart"/>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Turpina mācības vispārējās vidējās izglītības iestādē</w:t>
            </w:r>
          </w:p>
        </w:tc>
        <w:tc>
          <w:tcPr>
            <w:tcW w:w="1410" w:type="dxa"/>
            <w:vMerge w:val="restart"/>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Turpina mācības profesionālās izglītības iestādē</w:t>
            </w:r>
          </w:p>
        </w:tc>
        <w:tc>
          <w:tcPr>
            <w:tcW w:w="1425" w:type="dxa"/>
            <w:vMerge w:val="restart"/>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Neturpina mācības</w:t>
            </w:r>
          </w:p>
        </w:tc>
        <w:tc>
          <w:tcPr>
            <w:tcW w:w="1275" w:type="dxa"/>
            <w:vMerge w:val="restart"/>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Strādā</w:t>
            </w:r>
          </w:p>
        </w:tc>
        <w:tc>
          <w:tcPr>
            <w:tcW w:w="1560" w:type="dxa"/>
            <w:vMerge w:val="restart"/>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Nemācās un nestrādā</w:t>
            </w:r>
          </w:p>
        </w:tc>
        <w:tc>
          <w:tcPr>
            <w:tcW w:w="1410" w:type="dxa"/>
            <w:vMerge w:val="restart"/>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Cita izvēle</w:t>
            </w:r>
          </w:p>
        </w:tc>
        <w:tc>
          <w:tcPr>
            <w:tcW w:w="1845" w:type="dxa"/>
            <w:vMerge w:val="restart"/>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Nav informācijas</w:t>
            </w:r>
          </w:p>
        </w:tc>
      </w:tr>
      <w:tr w:rsidR="00E648B8" w:rsidRPr="00E648B8" w:rsidTr="00872B91">
        <w:tc>
          <w:tcPr>
            <w:tcW w:w="0" w:type="auto"/>
            <w:vMerge/>
            <w:vAlign w:val="center"/>
            <w:hideMark/>
          </w:tcPr>
          <w:p w:rsidR="00872B91" w:rsidRPr="00E648B8" w:rsidRDefault="00872B91">
            <w:pPr>
              <w:spacing w:after="0"/>
              <w:rPr>
                <w:rFonts w:ascii="Times New Roman" w:eastAsia="Times New Roman" w:hAnsi="Times New Roman" w:cs="Times New Roman"/>
                <w:sz w:val="24"/>
                <w:szCs w:val="24"/>
                <w:lang w:eastAsia="lv-LV"/>
              </w:rPr>
            </w:pPr>
          </w:p>
        </w:tc>
        <w:tc>
          <w:tcPr>
            <w:tcW w:w="1020"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Ar apliecību</w:t>
            </w:r>
          </w:p>
        </w:tc>
        <w:tc>
          <w:tcPr>
            <w:tcW w:w="97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Ar liecību</w:t>
            </w:r>
          </w:p>
        </w:tc>
        <w:tc>
          <w:tcPr>
            <w:tcW w:w="0" w:type="auto"/>
            <w:vMerge/>
            <w:vAlign w:val="center"/>
            <w:hideMark/>
          </w:tcPr>
          <w:p w:rsidR="00872B91" w:rsidRPr="00E648B8" w:rsidRDefault="00872B91">
            <w:pPr>
              <w:spacing w:after="0"/>
              <w:rPr>
                <w:rFonts w:ascii="Times New Roman" w:eastAsia="Times New Roman" w:hAnsi="Times New Roman" w:cs="Times New Roman"/>
                <w:sz w:val="24"/>
                <w:szCs w:val="24"/>
                <w:lang w:eastAsia="lv-LV"/>
              </w:rPr>
            </w:pPr>
          </w:p>
        </w:tc>
        <w:tc>
          <w:tcPr>
            <w:tcW w:w="0" w:type="auto"/>
            <w:vMerge/>
            <w:vAlign w:val="center"/>
            <w:hideMark/>
          </w:tcPr>
          <w:p w:rsidR="00872B91" w:rsidRPr="00E648B8" w:rsidRDefault="00872B91">
            <w:pPr>
              <w:spacing w:after="0"/>
              <w:rPr>
                <w:rFonts w:ascii="Times New Roman" w:eastAsia="Times New Roman" w:hAnsi="Times New Roman" w:cs="Times New Roman"/>
                <w:sz w:val="24"/>
                <w:szCs w:val="24"/>
                <w:lang w:eastAsia="lv-LV"/>
              </w:rPr>
            </w:pPr>
          </w:p>
        </w:tc>
        <w:tc>
          <w:tcPr>
            <w:tcW w:w="0" w:type="auto"/>
            <w:vMerge/>
            <w:vAlign w:val="center"/>
            <w:hideMark/>
          </w:tcPr>
          <w:p w:rsidR="00872B91" w:rsidRPr="00E648B8" w:rsidRDefault="00872B91">
            <w:pPr>
              <w:spacing w:after="0"/>
              <w:rPr>
                <w:rFonts w:ascii="Times New Roman" w:eastAsia="Times New Roman" w:hAnsi="Times New Roman" w:cs="Times New Roman"/>
                <w:sz w:val="24"/>
                <w:szCs w:val="24"/>
                <w:lang w:eastAsia="lv-LV"/>
              </w:rPr>
            </w:pPr>
          </w:p>
        </w:tc>
        <w:tc>
          <w:tcPr>
            <w:tcW w:w="0" w:type="auto"/>
            <w:vMerge/>
            <w:vAlign w:val="center"/>
            <w:hideMark/>
          </w:tcPr>
          <w:p w:rsidR="00872B91" w:rsidRPr="00E648B8" w:rsidRDefault="00872B91">
            <w:pPr>
              <w:spacing w:after="0"/>
              <w:rPr>
                <w:rFonts w:ascii="Times New Roman" w:eastAsia="Times New Roman" w:hAnsi="Times New Roman" w:cs="Times New Roman"/>
                <w:sz w:val="24"/>
                <w:szCs w:val="24"/>
                <w:lang w:eastAsia="lv-LV"/>
              </w:rPr>
            </w:pPr>
          </w:p>
        </w:tc>
        <w:tc>
          <w:tcPr>
            <w:tcW w:w="0" w:type="auto"/>
            <w:vMerge/>
            <w:vAlign w:val="center"/>
            <w:hideMark/>
          </w:tcPr>
          <w:p w:rsidR="00872B91" w:rsidRPr="00E648B8" w:rsidRDefault="00872B91">
            <w:pPr>
              <w:spacing w:after="0"/>
              <w:rPr>
                <w:rFonts w:ascii="Times New Roman" w:eastAsia="Times New Roman" w:hAnsi="Times New Roman" w:cs="Times New Roman"/>
                <w:sz w:val="24"/>
                <w:szCs w:val="24"/>
                <w:lang w:eastAsia="lv-LV"/>
              </w:rPr>
            </w:pPr>
          </w:p>
        </w:tc>
        <w:tc>
          <w:tcPr>
            <w:tcW w:w="0" w:type="auto"/>
            <w:vMerge/>
            <w:vAlign w:val="center"/>
            <w:hideMark/>
          </w:tcPr>
          <w:p w:rsidR="00872B91" w:rsidRPr="00E648B8" w:rsidRDefault="00872B91">
            <w:pPr>
              <w:spacing w:after="0"/>
              <w:rPr>
                <w:rFonts w:ascii="Times New Roman" w:eastAsia="Times New Roman" w:hAnsi="Times New Roman" w:cs="Times New Roman"/>
                <w:sz w:val="24"/>
                <w:szCs w:val="24"/>
                <w:lang w:eastAsia="lv-LV"/>
              </w:rPr>
            </w:pPr>
          </w:p>
        </w:tc>
        <w:tc>
          <w:tcPr>
            <w:tcW w:w="0" w:type="auto"/>
            <w:vMerge/>
            <w:vAlign w:val="center"/>
            <w:hideMark/>
          </w:tcPr>
          <w:p w:rsidR="00872B91" w:rsidRPr="00E648B8" w:rsidRDefault="00872B91">
            <w:pPr>
              <w:spacing w:after="0"/>
              <w:rPr>
                <w:rFonts w:ascii="Times New Roman" w:eastAsia="Times New Roman" w:hAnsi="Times New Roman" w:cs="Times New Roman"/>
                <w:sz w:val="24"/>
                <w:szCs w:val="24"/>
                <w:lang w:eastAsia="lv-LV"/>
              </w:rPr>
            </w:pPr>
          </w:p>
        </w:tc>
      </w:tr>
      <w:tr w:rsidR="00872B91" w:rsidRPr="00E648B8" w:rsidTr="00872B91">
        <w:tc>
          <w:tcPr>
            <w:tcW w:w="1395" w:type="dxa"/>
            <w:tcMar>
              <w:top w:w="75" w:type="dxa"/>
              <w:left w:w="75" w:type="dxa"/>
              <w:bottom w:w="75" w:type="dxa"/>
              <w:right w:w="75" w:type="dxa"/>
            </w:tcMar>
            <w:vAlign w:val="center"/>
            <w:hideMark/>
          </w:tcPr>
          <w:p w:rsidR="00872B91" w:rsidRPr="00E648B8" w:rsidRDefault="005873BC">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9.</w:t>
            </w:r>
          </w:p>
        </w:tc>
        <w:tc>
          <w:tcPr>
            <w:tcW w:w="1020" w:type="dxa"/>
            <w:tcMar>
              <w:top w:w="75" w:type="dxa"/>
              <w:left w:w="75" w:type="dxa"/>
              <w:bottom w:w="75" w:type="dxa"/>
              <w:right w:w="75" w:type="dxa"/>
            </w:tcMar>
            <w:vAlign w:val="center"/>
            <w:hideMark/>
          </w:tcPr>
          <w:p w:rsidR="00872B91" w:rsidRPr="00E648B8" w:rsidRDefault="00872B91">
            <w:pPr>
              <w:spacing w:after="0"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w:t>
            </w:r>
          </w:p>
        </w:tc>
        <w:tc>
          <w:tcPr>
            <w:tcW w:w="975" w:type="dxa"/>
            <w:tcMar>
              <w:top w:w="75" w:type="dxa"/>
              <w:left w:w="75" w:type="dxa"/>
              <w:bottom w:w="75" w:type="dxa"/>
              <w:right w:w="75" w:type="dxa"/>
            </w:tcMar>
            <w:vAlign w:val="center"/>
            <w:hideMark/>
          </w:tcPr>
          <w:p w:rsidR="00872B91" w:rsidRPr="00E648B8" w:rsidRDefault="00872B91">
            <w:pPr>
              <w:spacing w:after="0"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w:t>
            </w:r>
          </w:p>
        </w:tc>
        <w:tc>
          <w:tcPr>
            <w:tcW w:w="1425" w:type="dxa"/>
            <w:tcMar>
              <w:top w:w="75" w:type="dxa"/>
              <w:left w:w="75" w:type="dxa"/>
              <w:bottom w:w="75" w:type="dxa"/>
              <w:right w:w="75" w:type="dxa"/>
            </w:tcMar>
            <w:vAlign w:val="center"/>
            <w:hideMark/>
          </w:tcPr>
          <w:p w:rsidR="00872B91" w:rsidRPr="00E648B8" w:rsidRDefault="00872B91">
            <w:pPr>
              <w:spacing w:after="0"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w:t>
            </w:r>
          </w:p>
        </w:tc>
        <w:tc>
          <w:tcPr>
            <w:tcW w:w="1410" w:type="dxa"/>
            <w:tcMar>
              <w:top w:w="75" w:type="dxa"/>
              <w:left w:w="75" w:type="dxa"/>
              <w:bottom w:w="75" w:type="dxa"/>
              <w:right w:w="75" w:type="dxa"/>
            </w:tcMar>
            <w:vAlign w:val="center"/>
            <w:hideMark/>
          </w:tcPr>
          <w:p w:rsidR="00872B91" w:rsidRPr="00E648B8" w:rsidRDefault="00872B91">
            <w:pPr>
              <w:spacing w:after="0"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w:t>
            </w:r>
          </w:p>
        </w:tc>
        <w:tc>
          <w:tcPr>
            <w:tcW w:w="1425" w:type="dxa"/>
            <w:tcMar>
              <w:top w:w="75" w:type="dxa"/>
              <w:left w:w="75" w:type="dxa"/>
              <w:bottom w:w="75" w:type="dxa"/>
              <w:right w:w="75" w:type="dxa"/>
            </w:tcMar>
            <w:vAlign w:val="center"/>
            <w:hideMark/>
          </w:tcPr>
          <w:p w:rsidR="00872B91" w:rsidRPr="00E648B8" w:rsidRDefault="00872B91">
            <w:pPr>
              <w:spacing w:after="0"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w:t>
            </w:r>
          </w:p>
        </w:tc>
        <w:tc>
          <w:tcPr>
            <w:tcW w:w="1275" w:type="dxa"/>
            <w:tcMar>
              <w:top w:w="75" w:type="dxa"/>
              <w:left w:w="75" w:type="dxa"/>
              <w:bottom w:w="75" w:type="dxa"/>
              <w:right w:w="75" w:type="dxa"/>
            </w:tcMar>
            <w:vAlign w:val="center"/>
            <w:hideMark/>
          </w:tcPr>
          <w:p w:rsidR="00872B91" w:rsidRPr="00E648B8" w:rsidRDefault="00872B91">
            <w:pPr>
              <w:spacing w:after="0"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w:t>
            </w:r>
          </w:p>
        </w:tc>
        <w:tc>
          <w:tcPr>
            <w:tcW w:w="1560" w:type="dxa"/>
            <w:tcMar>
              <w:top w:w="75" w:type="dxa"/>
              <w:left w:w="75" w:type="dxa"/>
              <w:bottom w:w="75" w:type="dxa"/>
              <w:right w:w="75" w:type="dxa"/>
            </w:tcMar>
            <w:vAlign w:val="center"/>
            <w:hideMark/>
          </w:tcPr>
          <w:p w:rsidR="00872B91" w:rsidRPr="00E648B8" w:rsidRDefault="00872B91">
            <w:pPr>
              <w:spacing w:after="0"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w:t>
            </w:r>
          </w:p>
        </w:tc>
        <w:tc>
          <w:tcPr>
            <w:tcW w:w="1410" w:type="dxa"/>
            <w:tcMar>
              <w:top w:w="75" w:type="dxa"/>
              <w:left w:w="75" w:type="dxa"/>
              <w:bottom w:w="75" w:type="dxa"/>
              <w:right w:w="75" w:type="dxa"/>
            </w:tcMar>
            <w:vAlign w:val="center"/>
            <w:hideMark/>
          </w:tcPr>
          <w:p w:rsidR="00872B91" w:rsidRPr="00E648B8" w:rsidRDefault="00872B91">
            <w:pPr>
              <w:spacing w:after="0"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w:t>
            </w:r>
          </w:p>
        </w:tc>
        <w:tc>
          <w:tcPr>
            <w:tcW w:w="1845" w:type="dxa"/>
            <w:tcMar>
              <w:top w:w="75" w:type="dxa"/>
              <w:left w:w="75" w:type="dxa"/>
              <w:bottom w:w="75" w:type="dxa"/>
              <w:right w:w="75" w:type="dxa"/>
            </w:tcMar>
            <w:vAlign w:val="center"/>
            <w:hideMark/>
          </w:tcPr>
          <w:p w:rsidR="00872B91" w:rsidRPr="00E648B8" w:rsidRDefault="00872B91">
            <w:pPr>
              <w:spacing w:after="0"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w:t>
            </w:r>
          </w:p>
        </w:tc>
      </w:tr>
    </w:tbl>
    <w:p w:rsidR="00872B91" w:rsidRPr="00E648B8" w:rsidRDefault="00872B91" w:rsidP="00872B91">
      <w:pPr>
        <w:shd w:val="clear" w:color="auto" w:fill="FFFFFF"/>
        <w:spacing w:after="0" w:line="240" w:lineRule="auto"/>
        <w:rPr>
          <w:rFonts w:ascii="Times New Roman" w:eastAsia="Times New Roman" w:hAnsi="Times New Roman" w:cs="Times New Roman"/>
          <w:vanish/>
          <w:sz w:val="24"/>
          <w:szCs w:val="24"/>
          <w:lang w:eastAsia="lv-LV"/>
        </w:rPr>
      </w:pPr>
    </w:p>
    <w:tbl>
      <w:tblPr>
        <w:tblW w:w="13740" w:type="dxa"/>
        <w:tblLook w:val="04A0" w:firstRow="1" w:lastRow="0" w:firstColumn="1" w:lastColumn="0" w:noHBand="0" w:noVBand="1"/>
      </w:tblPr>
      <w:tblGrid>
        <w:gridCol w:w="1410"/>
        <w:gridCol w:w="990"/>
        <w:gridCol w:w="1065"/>
        <w:gridCol w:w="1215"/>
        <w:gridCol w:w="1320"/>
        <w:gridCol w:w="1080"/>
        <w:gridCol w:w="1410"/>
        <w:gridCol w:w="1140"/>
        <w:gridCol w:w="1140"/>
        <w:gridCol w:w="1275"/>
        <w:gridCol w:w="1695"/>
      </w:tblGrid>
      <w:tr w:rsidR="00E648B8" w:rsidRPr="00E648B8" w:rsidTr="005873BC">
        <w:tc>
          <w:tcPr>
            <w:tcW w:w="13740" w:type="dxa"/>
            <w:gridSpan w:val="11"/>
            <w:tcMar>
              <w:top w:w="75" w:type="dxa"/>
              <w:left w:w="75" w:type="dxa"/>
              <w:bottom w:w="75" w:type="dxa"/>
              <w:right w:w="75" w:type="dxa"/>
            </w:tcMar>
            <w:vAlign w:val="center"/>
          </w:tcPr>
          <w:p w:rsidR="00872B91" w:rsidRPr="00E648B8" w:rsidRDefault="00872B91">
            <w:pPr>
              <w:spacing w:after="165" w:line="240" w:lineRule="auto"/>
              <w:rPr>
                <w:rFonts w:ascii="Times New Roman" w:eastAsia="Times New Roman" w:hAnsi="Times New Roman" w:cs="Times New Roman"/>
                <w:sz w:val="24"/>
                <w:szCs w:val="24"/>
                <w:lang w:eastAsia="lv-LV"/>
              </w:rPr>
            </w:pPr>
          </w:p>
        </w:tc>
      </w:tr>
      <w:tr w:rsidR="00E648B8" w:rsidRPr="00E648B8" w:rsidTr="005873BC">
        <w:tc>
          <w:tcPr>
            <w:tcW w:w="1410" w:type="dxa"/>
            <w:tcMar>
              <w:top w:w="75" w:type="dxa"/>
              <w:left w:w="75" w:type="dxa"/>
              <w:bottom w:w="75" w:type="dxa"/>
              <w:right w:w="75" w:type="dxa"/>
            </w:tcMar>
            <w:vAlign w:val="center"/>
          </w:tcPr>
          <w:p w:rsidR="00872B91" w:rsidRPr="00E648B8" w:rsidRDefault="00872B91">
            <w:pPr>
              <w:spacing w:after="165" w:line="240" w:lineRule="auto"/>
              <w:rPr>
                <w:rFonts w:ascii="Times New Roman" w:eastAsia="Times New Roman" w:hAnsi="Times New Roman" w:cs="Times New Roman"/>
                <w:sz w:val="24"/>
                <w:szCs w:val="24"/>
                <w:lang w:eastAsia="lv-LV"/>
              </w:rPr>
            </w:pPr>
          </w:p>
        </w:tc>
        <w:tc>
          <w:tcPr>
            <w:tcW w:w="990" w:type="dxa"/>
            <w:tcMar>
              <w:top w:w="75" w:type="dxa"/>
              <w:left w:w="75" w:type="dxa"/>
              <w:bottom w:w="75" w:type="dxa"/>
              <w:right w:w="75" w:type="dxa"/>
            </w:tcMar>
            <w:vAlign w:val="center"/>
          </w:tcPr>
          <w:p w:rsidR="00872B91" w:rsidRPr="00E648B8" w:rsidRDefault="00872B91">
            <w:pPr>
              <w:spacing w:after="0" w:line="240" w:lineRule="auto"/>
              <w:rPr>
                <w:rFonts w:ascii="Times New Roman" w:eastAsia="Times New Roman" w:hAnsi="Times New Roman" w:cs="Times New Roman"/>
                <w:sz w:val="24"/>
                <w:szCs w:val="24"/>
                <w:lang w:eastAsia="lv-LV"/>
              </w:rPr>
            </w:pPr>
          </w:p>
        </w:tc>
        <w:tc>
          <w:tcPr>
            <w:tcW w:w="1065" w:type="dxa"/>
            <w:tcMar>
              <w:top w:w="75" w:type="dxa"/>
              <w:left w:w="75" w:type="dxa"/>
              <w:bottom w:w="75" w:type="dxa"/>
              <w:right w:w="75" w:type="dxa"/>
            </w:tcMar>
            <w:vAlign w:val="center"/>
          </w:tcPr>
          <w:p w:rsidR="00872B91" w:rsidRPr="00E648B8" w:rsidRDefault="00872B91">
            <w:pPr>
              <w:spacing w:after="0" w:line="240" w:lineRule="auto"/>
              <w:rPr>
                <w:rFonts w:ascii="Times New Roman" w:eastAsia="Times New Roman" w:hAnsi="Times New Roman" w:cs="Times New Roman"/>
                <w:sz w:val="24"/>
                <w:szCs w:val="24"/>
                <w:lang w:eastAsia="lv-LV"/>
              </w:rPr>
            </w:pPr>
          </w:p>
        </w:tc>
        <w:tc>
          <w:tcPr>
            <w:tcW w:w="1215" w:type="dxa"/>
            <w:tcMar>
              <w:top w:w="75" w:type="dxa"/>
              <w:left w:w="75" w:type="dxa"/>
              <w:bottom w:w="75" w:type="dxa"/>
              <w:right w:w="75" w:type="dxa"/>
            </w:tcMar>
            <w:vAlign w:val="center"/>
          </w:tcPr>
          <w:p w:rsidR="00872B91" w:rsidRPr="00E648B8" w:rsidRDefault="00872B91">
            <w:pPr>
              <w:spacing w:after="0" w:line="240" w:lineRule="auto"/>
              <w:rPr>
                <w:rFonts w:ascii="Times New Roman" w:eastAsia="Times New Roman" w:hAnsi="Times New Roman" w:cs="Times New Roman"/>
                <w:sz w:val="24"/>
                <w:szCs w:val="24"/>
                <w:lang w:eastAsia="lv-LV"/>
              </w:rPr>
            </w:pPr>
          </w:p>
        </w:tc>
        <w:tc>
          <w:tcPr>
            <w:tcW w:w="1320" w:type="dxa"/>
            <w:tcMar>
              <w:top w:w="75" w:type="dxa"/>
              <w:left w:w="75" w:type="dxa"/>
              <w:bottom w:w="75" w:type="dxa"/>
              <w:right w:w="75" w:type="dxa"/>
            </w:tcMar>
            <w:vAlign w:val="center"/>
          </w:tcPr>
          <w:p w:rsidR="00872B91" w:rsidRPr="00E648B8" w:rsidRDefault="00872B91">
            <w:pPr>
              <w:spacing w:after="0" w:line="240" w:lineRule="auto"/>
              <w:rPr>
                <w:rFonts w:ascii="Times New Roman" w:eastAsia="Times New Roman" w:hAnsi="Times New Roman" w:cs="Times New Roman"/>
                <w:sz w:val="24"/>
                <w:szCs w:val="24"/>
                <w:lang w:eastAsia="lv-LV"/>
              </w:rPr>
            </w:pPr>
          </w:p>
        </w:tc>
        <w:tc>
          <w:tcPr>
            <w:tcW w:w="1080" w:type="dxa"/>
            <w:tcMar>
              <w:top w:w="75" w:type="dxa"/>
              <w:left w:w="75" w:type="dxa"/>
              <w:bottom w:w="75" w:type="dxa"/>
              <w:right w:w="75" w:type="dxa"/>
            </w:tcMar>
            <w:vAlign w:val="center"/>
          </w:tcPr>
          <w:p w:rsidR="00872B91" w:rsidRPr="00E648B8" w:rsidRDefault="00872B91">
            <w:pPr>
              <w:spacing w:after="0" w:line="240" w:lineRule="auto"/>
              <w:rPr>
                <w:rFonts w:ascii="Times New Roman" w:eastAsia="Times New Roman" w:hAnsi="Times New Roman" w:cs="Times New Roman"/>
                <w:sz w:val="24"/>
                <w:szCs w:val="24"/>
                <w:lang w:eastAsia="lv-LV"/>
              </w:rPr>
            </w:pPr>
          </w:p>
        </w:tc>
        <w:tc>
          <w:tcPr>
            <w:tcW w:w="1410" w:type="dxa"/>
            <w:tcMar>
              <w:top w:w="75" w:type="dxa"/>
              <w:left w:w="75" w:type="dxa"/>
              <w:bottom w:w="75" w:type="dxa"/>
              <w:right w:w="75" w:type="dxa"/>
            </w:tcMar>
            <w:vAlign w:val="center"/>
          </w:tcPr>
          <w:p w:rsidR="00872B91" w:rsidRPr="00E648B8" w:rsidRDefault="00872B91">
            <w:pPr>
              <w:spacing w:after="0" w:line="240" w:lineRule="auto"/>
              <w:rPr>
                <w:rFonts w:ascii="Times New Roman" w:eastAsia="Times New Roman" w:hAnsi="Times New Roman" w:cs="Times New Roman"/>
                <w:sz w:val="24"/>
                <w:szCs w:val="24"/>
                <w:lang w:eastAsia="lv-LV"/>
              </w:rPr>
            </w:pPr>
          </w:p>
        </w:tc>
        <w:tc>
          <w:tcPr>
            <w:tcW w:w="1140" w:type="dxa"/>
            <w:tcMar>
              <w:top w:w="75" w:type="dxa"/>
              <w:left w:w="75" w:type="dxa"/>
              <w:bottom w:w="75" w:type="dxa"/>
              <w:right w:w="75" w:type="dxa"/>
            </w:tcMar>
            <w:vAlign w:val="center"/>
          </w:tcPr>
          <w:p w:rsidR="00872B91" w:rsidRPr="00E648B8" w:rsidRDefault="00872B91">
            <w:pPr>
              <w:spacing w:after="0" w:line="240" w:lineRule="auto"/>
              <w:rPr>
                <w:rFonts w:ascii="Times New Roman" w:eastAsia="Times New Roman" w:hAnsi="Times New Roman" w:cs="Times New Roman"/>
                <w:sz w:val="24"/>
                <w:szCs w:val="24"/>
                <w:lang w:eastAsia="lv-LV"/>
              </w:rPr>
            </w:pPr>
          </w:p>
        </w:tc>
        <w:tc>
          <w:tcPr>
            <w:tcW w:w="1140" w:type="dxa"/>
            <w:tcMar>
              <w:top w:w="75" w:type="dxa"/>
              <w:left w:w="75" w:type="dxa"/>
              <w:bottom w:w="75" w:type="dxa"/>
              <w:right w:w="75" w:type="dxa"/>
            </w:tcMar>
            <w:vAlign w:val="center"/>
          </w:tcPr>
          <w:p w:rsidR="00872B91" w:rsidRPr="00E648B8" w:rsidRDefault="00872B91">
            <w:pPr>
              <w:spacing w:after="0" w:line="240" w:lineRule="auto"/>
              <w:rPr>
                <w:rFonts w:ascii="Times New Roman" w:eastAsia="Times New Roman" w:hAnsi="Times New Roman" w:cs="Times New Roman"/>
                <w:sz w:val="24"/>
                <w:szCs w:val="24"/>
                <w:lang w:eastAsia="lv-LV"/>
              </w:rPr>
            </w:pPr>
          </w:p>
        </w:tc>
        <w:tc>
          <w:tcPr>
            <w:tcW w:w="1275" w:type="dxa"/>
            <w:tcMar>
              <w:top w:w="75" w:type="dxa"/>
              <w:left w:w="75" w:type="dxa"/>
              <w:bottom w:w="75" w:type="dxa"/>
              <w:right w:w="75" w:type="dxa"/>
            </w:tcMar>
            <w:vAlign w:val="center"/>
          </w:tcPr>
          <w:p w:rsidR="00872B91" w:rsidRPr="00E648B8" w:rsidRDefault="00872B91">
            <w:pPr>
              <w:spacing w:after="0" w:line="240" w:lineRule="auto"/>
              <w:rPr>
                <w:rFonts w:ascii="Times New Roman" w:eastAsia="Times New Roman" w:hAnsi="Times New Roman" w:cs="Times New Roman"/>
                <w:sz w:val="24"/>
                <w:szCs w:val="24"/>
                <w:lang w:eastAsia="lv-LV"/>
              </w:rPr>
            </w:pPr>
          </w:p>
        </w:tc>
        <w:tc>
          <w:tcPr>
            <w:tcW w:w="1695" w:type="dxa"/>
            <w:tcMar>
              <w:top w:w="75" w:type="dxa"/>
              <w:left w:w="75" w:type="dxa"/>
              <w:bottom w:w="75" w:type="dxa"/>
              <w:right w:w="75" w:type="dxa"/>
            </w:tcMar>
            <w:vAlign w:val="center"/>
          </w:tcPr>
          <w:p w:rsidR="00872B91" w:rsidRPr="00E648B8" w:rsidRDefault="00872B91">
            <w:pPr>
              <w:spacing w:after="0" w:line="240" w:lineRule="auto"/>
              <w:rPr>
                <w:rFonts w:ascii="Times New Roman" w:eastAsia="Times New Roman" w:hAnsi="Times New Roman" w:cs="Times New Roman"/>
                <w:sz w:val="24"/>
                <w:szCs w:val="24"/>
                <w:lang w:eastAsia="lv-LV"/>
              </w:rPr>
            </w:pPr>
          </w:p>
        </w:tc>
      </w:tr>
    </w:tbl>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KARJERAS IZGLĪTĪBAS ĪSTENOŠANAS METODES UN PAŅĒMIENI</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lastRenderedPageBreak/>
        <w:t> </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Karjeras izglītības procesā var izmantot dažādus metodiskos paņēmienus un materiālus:</w:t>
      </w:r>
    </w:p>
    <w:p w:rsidR="00872B91" w:rsidRPr="00E648B8" w:rsidRDefault="00872B91" w:rsidP="00D96338">
      <w:pPr>
        <w:numPr>
          <w:ilvl w:val="0"/>
          <w:numId w:val="24"/>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darba lapas par karjeras tēmām;</w:t>
      </w:r>
    </w:p>
    <w:p w:rsidR="00872B91" w:rsidRPr="00E648B8" w:rsidRDefault="00872B91" w:rsidP="00D96338">
      <w:pPr>
        <w:numPr>
          <w:ilvl w:val="0"/>
          <w:numId w:val="24"/>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karjeras </w:t>
      </w:r>
      <w:proofErr w:type="spellStart"/>
      <w:r w:rsidRPr="00E648B8">
        <w:rPr>
          <w:rFonts w:ascii="Times New Roman" w:eastAsia="Times New Roman" w:hAnsi="Times New Roman" w:cs="Times New Roman"/>
          <w:i/>
          <w:iCs/>
          <w:sz w:val="24"/>
          <w:szCs w:val="24"/>
          <w:lang w:eastAsia="lv-LV"/>
        </w:rPr>
        <w:t>portfolio</w:t>
      </w:r>
      <w:proofErr w:type="spellEnd"/>
      <w:r w:rsidRPr="00E648B8">
        <w:rPr>
          <w:rFonts w:ascii="Times New Roman" w:eastAsia="Times New Roman" w:hAnsi="Times New Roman" w:cs="Times New Roman"/>
          <w:i/>
          <w:iCs/>
          <w:sz w:val="24"/>
          <w:szCs w:val="24"/>
          <w:lang w:eastAsia="lv-LV"/>
        </w:rPr>
        <w:t> </w:t>
      </w:r>
      <w:r w:rsidRPr="00E648B8">
        <w:rPr>
          <w:rFonts w:ascii="Times New Roman" w:eastAsia="Times New Roman" w:hAnsi="Times New Roman" w:cs="Times New Roman"/>
          <w:sz w:val="24"/>
          <w:szCs w:val="24"/>
          <w:lang w:eastAsia="lv-LV"/>
        </w:rPr>
        <w:t>izveide;</w:t>
      </w:r>
    </w:p>
    <w:p w:rsidR="00872B91" w:rsidRPr="00E648B8" w:rsidRDefault="00872B91" w:rsidP="00D96338">
      <w:pPr>
        <w:numPr>
          <w:ilvl w:val="0"/>
          <w:numId w:val="24"/>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cilvēka dotumu, interešu, prasmju, vērtību, gaidu un darba spēju testēšana;</w:t>
      </w:r>
    </w:p>
    <w:p w:rsidR="00872B91" w:rsidRPr="00E648B8" w:rsidRDefault="00872B91" w:rsidP="00D96338">
      <w:pPr>
        <w:numPr>
          <w:ilvl w:val="0"/>
          <w:numId w:val="24"/>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karjeras konsultēšana individuāli un grupās;</w:t>
      </w:r>
    </w:p>
    <w:p w:rsidR="00872B91" w:rsidRPr="00E648B8" w:rsidRDefault="00872B91" w:rsidP="00D96338">
      <w:pPr>
        <w:numPr>
          <w:ilvl w:val="0"/>
          <w:numId w:val="24"/>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diskusijas un pārrunas grupā;</w:t>
      </w:r>
    </w:p>
    <w:p w:rsidR="00872B91" w:rsidRPr="00E648B8" w:rsidRDefault="00872B91" w:rsidP="00D96338">
      <w:pPr>
        <w:numPr>
          <w:ilvl w:val="0"/>
          <w:numId w:val="24"/>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karjeras informācijas resursu iegūšana, analīze un izmantošana;</w:t>
      </w:r>
    </w:p>
    <w:p w:rsidR="00872B91" w:rsidRPr="00E648B8" w:rsidRDefault="00872B91" w:rsidP="00D96338">
      <w:pPr>
        <w:numPr>
          <w:ilvl w:val="0"/>
          <w:numId w:val="24"/>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darbs e-vidē, IKT izmantošana;</w:t>
      </w:r>
    </w:p>
    <w:p w:rsidR="00872B91" w:rsidRPr="00E648B8" w:rsidRDefault="00872B91" w:rsidP="00D96338">
      <w:pPr>
        <w:numPr>
          <w:ilvl w:val="0"/>
          <w:numId w:val="24"/>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lēmumu pieņemšanas modeļu apguve, lēmumu pieņemšanas prasmju attīstīšana;</w:t>
      </w:r>
    </w:p>
    <w:p w:rsidR="00872B91" w:rsidRPr="00E648B8" w:rsidRDefault="00872B91" w:rsidP="00D96338">
      <w:pPr>
        <w:numPr>
          <w:ilvl w:val="0"/>
          <w:numId w:val="24"/>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profesionālā pētniecība un profesiju pētīšana.</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Karjeras attīstības atbalsta metodes</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w:t>
      </w:r>
    </w:p>
    <w:tbl>
      <w:tblPr>
        <w:tblW w:w="10830" w:type="dxa"/>
        <w:tblLook w:val="04A0" w:firstRow="1" w:lastRow="0" w:firstColumn="1" w:lastColumn="0" w:noHBand="0" w:noVBand="1"/>
      </w:tblPr>
      <w:tblGrid>
        <w:gridCol w:w="10830"/>
      </w:tblGrid>
      <w:tr w:rsidR="00E648B8" w:rsidRPr="00E648B8" w:rsidTr="00872B91">
        <w:tc>
          <w:tcPr>
            <w:tcW w:w="829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Aptauja</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Jautājumu vai jautājumu un atbilžu formā mutvārdos vai </w:t>
            </w:r>
            <w:proofErr w:type="spellStart"/>
            <w:r w:rsidRPr="00E648B8">
              <w:rPr>
                <w:rFonts w:ascii="Times New Roman" w:eastAsia="Times New Roman" w:hAnsi="Times New Roman" w:cs="Times New Roman"/>
                <w:sz w:val="24"/>
                <w:szCs w:val="24"/>
                <w:lang w:eastAsia="lv-LV"/>
              </w:rPr>
              <w:t>rakstveidā</w:t>
            </w:r>
            <w:proofErr w:type="spellEnd"/>
            <w:r w:rsidRPr="00E648B8">
              <w:rPr>
                <w:rFonts w:ascii="Times New Roman" w:eastAsia="Times New Roman" w:hAnsi="Times New Roman" w:cs="Times New Roman"/>
                <w:sz w:val="24"/>
                <w:szCs w:val="24"/>
                <w:lang w:eastAsia="lv-LV"/>
              </w:rPr>
              <w:t xml:space="preserve"> veidota informācijas iegūšanas metode.</w:t>
            </w:r>
            <w:r w:rsidR="005873BC" w:rsidRPr="00E648B8">
              <w:rPr>
                <w:rFonts w:ascii="Times New Roman" w:eastAsia="Times New Roman" w:hAnsi="Times New Roman" w:cs="Times New Roman"/>
                <w:sz w:val="24"/>
                <w:szCs w:val="24"/>
                <w:lang w:eastAsia="lv-LV"/>
              </w:rPr>
              <w:t xml:space="preserve"> Aptauju izmanto </w:t>
            </w:r>
            <w:r w:rsidRPr="00E648B8">
              <w:rPr>
                <w:rFonts w:ascii="Times New Roman" w:eastAsia="Times New Roman" w:hAnsi="Times New Roman" w:cs="Times New Roman"/>
                <w:sz w:val="24"/>
                <w:szCs w:val="24"/>
                <w:lang w:eastAsia="lv-LV"/>
              </w:rPr>
              <w:t>mācību metodi, lai iegūtu citu mācību metožu īstenošanai nepieciešamo informāciju.</w:t>
            </w:r>
          </w:p>
        </w:tc>
      </w:tr>
      <w:tr w:rsidR="00E648B8" w:rsidRPr="00E648B8" w:rsidTr="00872B91">
        <w:tc>
          <w:tcPr>
            <w:tcW w:w="829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Asociāciju kartes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Neliela izmēra daudznozīmīgi attēli, kuri, izraisot asociācijas un “atdzīvinot” atmiņas un izjūtas, palīdz veidot stāstījumu par noteiktām, stāstītājam nozīmīgām tēmām.</w:t>
            </w:r>
          </w:p>
        </w:tc>
      </w:tr>
      <w:tr w:rsidR="00E648B8" w:rsidRPr="00E648B8" w:rsidTr="00872B91">
        <w:tc>
          <w:tcPr>
            <w:tcW w:w="829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Apskats (pārskats)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Skolēni, veicot mācību uzdevumu, vāc informāciju (datus), piem., veic aptauju, anketēšanu u.c., un rezultātus apkopo rakstiskā apskatā (pārskatā).</w:t>
            </w:r>
          </w:p>
        </w:tc>
      </w:tr>
      <w:tr w:rsidR="00E648B8" w:rsidRPr="00E648B8" w:rsidTr="00872B91">
        <w:tc>
          <w:tcPr>
            <w:tcW w:w="829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lastRenderedPageBreak/>
              <w:t>Āra nodarbības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Skolotāja organizēta mācību organizācijas forma, kuras laikā skolēni ārpus skolas veic skolotāja sagatavotos uzdevumus un meklē atbildes uz skolotāja sagatavotiem jautājumiem. Pārskatu par paveikto āra nodarbībās skolēni var sagatavot klasē vai mājās.</w:t>
            </w:r>
          </w:p>
        </w:tc>
      </w:tr>
      <w:tr w:rsidR="00E648B8" w:rsidRPr="00E648B8" w:rsidTr="00872B91">
        <w:tc>
          <w:tcPr>
            <w:tcW w:w="829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Darbu mape (</w:t>
            </w:r>
            <w:proofErr w:type="spellStart"/>
            <w:r w:rsidRPr="00E648B8">
              <w:rPr>
                <w:rFonts w:ascii="Times New Roman" w:eastAsia="Times New Roman" w:hAnsi="Times New Roman" w:cs="Times New Roman"/>
                <w:b/>
                <w:bCs/>
                <w:sz w:val="24"/>
                <w:szCs w:val="24"/>
                <w:lang w:eastAsia="lv-LV"/>
              </w:rPr>
              <w:t>portfolio</w:t>
            </w:r>
            <w:proofErr w:type="spellEnd"/>
            <w:r w:rsidRPr="00E648B8">
              <w:rPr>
                <w:rFonts w:ascii="Times New Roman" w:eastAsia="Times New Roman" w:hAnsi="Times New Roman" w:cs="Times New Roman"/>
                <w:b/>
                <w:bCs/>
                <w:sz w:val="24"/>
                <w:szCs w:val="24"/>
                <w:lang w:eastAsia="lv-LV"/>
              </w:rPr>
              <w:t>)</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Skolēna veidota attīstības (t.sk., karjeras attīstības) programma noteiktam laika posmam un kritisks programmas īstenošanas pašnovērtējums. Noteiktā, iepriekš ieplānotā laikā skolotājs kopā ar skolēnu kopīgi izvērtē skolēna sasniegtos rezultātus un programmas īstenošanas laikā radušās problēmas, veicinot skolēna </w:t>
            </w:r>
            <w:proofErr w:type="spellStart"/>
            <w:r w:rsidRPr="00E648B8">
              <w:rPr>
                <w:rFonts w:ascii="Times New Roman" w:eastAsia="Times New Roman" w:hAnsi="Times New Roman" w:cs="Times New Roman"/>
                <w:sz w:val="24"/>
                <w:szCs w:val="24"/>
                <w:lang w:eastAsia="lv-LV"/>
              </w:rPr>
              <w:t>pašizpēti</w:t>
            </w:r>
            <w:proofErr w:type="spellEnd"/>
            <w:r w:rsidRPr="00E648B8">
              <w:rPr>
                <w:rFonts w:ascii="Times New Roman" w:eastAsia="Times New Roman" w:hAnsi="Times New Roman" w:cs="Times New Roman"/>
                <w:sz w:val="24"/>
                <w:szCs w:val="24"/>
                <w:lang w:eastAsia="lv-LV"/>
              </w:rPr>
              <w:t xml:space="preserve">, </w:t>
            </w:r>
            <w:proofErr w:type="spellStart"/>
            <w:r w:rsidRPr="00E648B8">
              <w:rPr>
                <w:rFonts w:ascii="Times New Roman" w:eastAsia="Times New Roman" w:hAnsi="Times New Roman" w:cs="Times New Roman"/>
                <w:sz w:val="24"/>
                <w:szCs w:val="24"/>
                <w:lang w:eastAsia="lv-LV"/>
              </w:rPr>
              <w:t>pašanalīzi</w:t>
            </w:r>
            <w:proofErr w:type="spellEnd"/>
            <w:r w:rsidRPr="00E648B8">
              <w:rPr>
                <w:rFonts w:ascii="Times New Roman" w:eastAsia="Times New Roman" w:hAnsi="Times New Roman" w:cs="Times New Roman"/>
                <w:sz w:val="24"/>
                <w:szCs w:val="24"/>
                <w:lang w:eastAsia="lv-LV"/>
              </w:rPr>
              <w:t xml:space="preserve"> un pašregulāciju. Darbu mape ir </w:t>
            </w:r>
            <w:proofErr w:type="spellStart"/>
            <w:r w:rsidRPr="00E648B8">
              <w:rPr>
                <w:rFonts w:ascii="Times New Roman" w:eastAsia="Times New Roman" w:hAnsi="Times New Roman" w:cs="Times New Roman"/>
                <w:sz w:val="24"/>
                <w:szCs w:val="24"/>
                <w:lang w:eastAsia="lv-LV"/>
              </w:rPr>
              <w:t>pašizziņas</w:t>
            </w:r>
            <w:proofErr w:type="spellEnd"/>
            <w:r w:rsidRPr="00E648B8">
              <w:rPr>
                <w:rFonts w:ascii="Times New Roman" w:eastAsia="Times New Roman" w:hAnsi="Times New Roman" w:cs="Times New Roman"/>
                <w:sz w:val="24"/>
                <w:szCs w:val="24"/>
                <w:lang w:eastAsia="lv-LV"/>
              </w:rPr>
              <w:t xml:space="preserve">, </w:t>
            </w:r>
            <w:proofErr w:type="spellStart"/>
            <w:r w:rsidRPr="00E648B8">
              <w:rPr>
                <w:rFonts w:ascii="Times New Roman" w:eastAsia="Times New Roman" w:hAnsi="Times New Roman" w:cs="Times New Roman"/>
                <w:sz w:val="24"/>
                <w:szCs w:val="24"/>
                <w:lang w:eastAsia="lv-LV"/>
              </w:rPr>
              <w:t>pašatklāsmes</w:t>
            </w:r>
            <w:proofErr w:type="spellEnd"/>
            <w:r w:rsidRPr="00E648B8">
              <w:rPr>
                <w:rFonts w:ascii="Times New Roman" w:eastAsia="Times New Roman" w:hAnsi="Times New Roman" w:cs="Times New Roman"/>
                <w:sz w:val="24"/>
                <w:szCs w:val="24"/>
                <w:lang w:eastAsia="lv-LV"/>
              </w:rPr>
              <w:t xml:space="preserve">, </w:t>
            </w:r>
            <w:proofErr w:type="spellStart"/>
            <w:r w:rsidRPr="00E648B8">
              <w:rPr>
                <w:rFonts w:ascii="Times New Roman" w:eastAsia="Times New Roman" w:hAnsi="Times New Roman" w:cs="Times New Roman"/>
                <w:sz w:val="24"/>
                <w:szCs w:val="24"/>
                <w:lang w:eastAsia="lv-LV"/>
              </w:rPr>
              <w:t>pašraksturošanas</w:t>
            </w:r>
            <w:proofErr w:type="spellEnd"/>
            <w:r w:rsidRPr="00E648B8">
              <w:rPr>
                <w:rFonts w:ascii="Times New Roman" w:eastAsia="Times New Roman" w:hAnsi="Times New Roman" w:cs="Times New Roman"/>
                <w:sz w:val="24"/>
                <w:szCs w:val="24"/>
                <w:lang w:eastAsia="lv-LV"/>
              </w:rPr>
              <w:t xml:space="preserve"> un </w:t>
            </w:r>
            <w:proofErr w:type="spellStart"/>
            <w:r w:rsidRPr="00E648B8">
              <w:rPr>
                <w:rFonts w:ascii="Times New Roman" w:eastAsia="Times New Roman" w:hAnsi="Times New Roman" w:cs="Times New Roman"/>
                <w:sz w:val="24"/>
                <w:szCs w:val="24"/>
                <w:lang w:eastAsia="lv-LV"/>
              </w:rPr>
              <w:t>pašanalīzes</w:t>
            </w:r>
            <w:proofErr w:type="spellEnd"/>
            <w:r w:rsidRPr="00E648B8">
              <w:rPr>
                <w:rFonts w:ascii="Times New Roman" w:eastAsia="Times New Roman" w:hAnsi="Times New Roman" w:cs="Times New Roman"/>
                <w:sz w:val="24"/>
                <w:szCs w:val="24"/>
                <w:lang w:eastAsia="lv-LV"/>
              </w:rPr>
              <w:t xml:space="preserve"> instruments, kas cilvēkam palīdz apzināties dabas dotos talantus, savas stiprās puses un priekšrocības, novērtēt sevi un palīdz saskatīt karjeras iespējas. Darbu mapi skolēni var veidot papīra formātā vai digitāli.</w:t>
            </w:r>
          </w:p>
        </w:tc>
      </w:tr>
      <w:tr w:rsidR="00E648B8" w:rsidRPr="00E648B8" w:rsidTr="00872B91">
        <w:tc>
          <w:tcPr>
            <w:tcW w:w="829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Darbs ar tekstu</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Skolotājs piedāvā tekstus (</w:t>
            </w:r>
            <w:proofErr w:type="spellStart"/>
            <w:r w:rsidRPr="00E648B8">
              <w:rPr>
                <w:rFonts w:ascii="Times New Roman" w:eastAsia="Times New Roman" w:hAnsi="Times New Roman" w:cs="Times New Roman"/>
                <w:sz w:val="24"/>
                <w:szCs w:val="24"/>
                <w:lang w:eastAsia="lv-LV"/>
              </w:rPr>
              <w:t>rakstveidā</w:t>
            </w:r>
            <w:proofErr w:type="spellEnd"/>
            <w:r w:rsidRPr="00E648B8">
              <w:rPr>
                <w:rFonts w:ascii="Times New Roman" w:eastAsia="Times New Roman" w:hAnsi="Times New Roman" w:cs="Times New Roman"/>
                <w:sz w:val="24"/>
                <w:szCs w:val="24"/>
                <w:lang w:eastAsia="lv-LV"/>
              </w:rPr>
              <w:t>, audio vai videoierakstos) mācību uzdevuma veikšanai, skolēni iepazīstas ar tekstiem un atbilstoši mācību uzdevumam veido jautājumus par tekstu, analizē tekstu, atbild uz tekstā ietvertajiem jautājumiem u.c.</w:t>
            </w:r>
          </w:p>
        </w:tc>
      </w:tr>
      <w:tr w:rsidR="00E648B8" w:rsidRPr="00E648B8" w:rsidTr="00872B91">
        <w:tc>
          <w:tcPr>
            <w:tcW w:w="829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Demonstrēšana</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Skolotājs vai skolēni demonstrē vizuālu informāciju (videofilmas, attēlus, tabulas utt.), parasti – papildinot stāstījumu (lekciju, izklāstu).</w:t>
            </w:r>
          </w:p>
        </w:tc>
      </w:tr>
      <w:tr w:rsidR="00E648B8" w:rsidRPr="00E648B8" w:rsidTr="00872B91">
        <w:tc>
          <w:tcPr>
            <w:tcW w:w="829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lastRenderedPageBreak/>
              <w:t>Didaktiskā spēle</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Pieredzes izglītības metode, spēle, kurai ir skolotāja definēts izglītojošs mērķis un noteikta struktūra. Didaktiskās spēles var iedalīt trīs kategorijās: konstruēšanas spēles (spēles ar materiāliem, detaļām, dažādu telpisku objektu un mehānismu konstruēšana), lomu (simulācijas) spēles (reālās dzīves notikumu, darbību un situāciju atveidošana) un spēles ar noteikumiem (spēles, kurās jāievēro noteikti nosacījumi – galda spēles, kāršu spēles, </w:t>
            </w:r>
            <w:proofErr w:type="spellStart"/>
            <w:r w:rsidRPr="00E648B8">
              <w:rPr>
                <w:rFonts w:ascii="Times New Roman" w:eastAsia="Times New Roman" w:hAnsi="Times New Roman" w:cs="Times New Roman"/>
                <w:sz w:val="24"/>
                <w:szCs w:val="24"/>
                <w:lang w:eastAsia="lv-LV"/>
              </w:rPr>
              <w:t>bingo</w:t>
            </w:r>
            <w:proofErr w:type="spellEnd"/>
            <w:r w:rsidRPr="00E648B8">
              <w:rPr>
                <w:rFonts w:ascii="Times New Roman" w:eastAsia="Times New Roman" w:hAnsi="Times New Roman" w:cs="Times New Roman"/>
                <w:sz w:val="24"/>
                <w:szCs w:val="24"/>
                <w:lang w:eastAsia="lv-LV"/>
              </w:rPr>
              <w:t>, sporta spēles, muzikālās spēles u.c.).</w:t>
            </w:r>
          </w:p>
        </w:tc>
      </w:tr>
      <w:tr w:rsidR="00E648B8" w:rsidRPr="00E648B8" w:rsidTr="00872B91">
        <w:tc>
          <w:tcPr>
            <w:tcW w:w="829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Diskusija</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Skolotājs vai skolēni piedāvā apspriešanai kādu tematu, skolēni individuāli vai iepriekš mērķtiecīgi izveidotās grupās iesaistās sarunā, argumentēti aizstāvot savu viedokli. Galvenie skolēna uzdevumi diskusijā ir: skaidri izteikt savas domas, ieklausīties citos, censties izprast citu viedokli un uzņemties atbildību.</w:t>
            </w:r>
          </w:p>
        </w:tc>
      </w:tr>
      <w:tr w:rsidR="00E648B8" w:rsidRPr="00E648B8" w:rsidTr="00872B91">
        <w:tc>
          <w:tcPr>
            <w:tcW w:w="829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Domu karte</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Grafiskais organizators – </w:t>
            </w:r>
            <w:proofErr w:type="spellStart"/>
            <w:r w:rsidRPr="00E648B8">
              <w:rPr>
                <w:rFonts w:ascii="Times New Roman" w:eastAsia="Times New Roman" w:hAnsi="Times New Roman" w:cs="Times New Roman"/>
                <w:sz w:val="24"/>
                <w:szCs w:val="24"/>
                <w:lang w:eastAsia="lv-LV"/>
              </w:rPr>
              <w:t>tīklveida</w:t>
            </w:r>
            <w:proofErr w:type="spellEnd"/>
            <w:r w:rsidRPr="00E648B8">
              <w:rPr>
                <w:rFonts w:ascii="Times New Roman" w:eastAsia="Times New Roman" w:hAnsi="Times New Roman" w:cs="Times New Roman"/>
                <w:sz w:val="24"/>
                <w:szCs w:val="24"/>
                <w:lang w:eastAsia="lv-LV"/>
              </w:rPr>
              <w:t xml:space="preserve"> zīmējums (“zirneklis”), kuru veido lapas vidū apļa centrā ierakstot tēmu (nozīmīgāko jēdzienu) un to ar atzariem savieno ar </w:t>
            </w:r>
            <w:proofErr w:type="spellStart"/>
            <w:r w:rsidRPr="00E648B8">
              <w:rPr>
                <w:rFonts w:ascii="Times New Roman" w:eastAsia="Times New Roman" w:hAnsi="Times New Roman" w:cs="Times New Roman"/>
                <w:sz w:val="24"/>
                <w:szCs w:val="24"/>
                <w:lang w:eastAsia="lv-LV"/>
              </w:rPr>
              <w:t>apakštēmām</w:t>
            </w:r>
            <w:proofErr w:type="spellEnd"/>
            <w:r w:rsidRPr="00E648B8">
              <w:rPr>
                <w:rFonts w:ascii="Times New Roman" w:eastAsia="Times New Roman" w:hAnsi="Times New Roman" w:cs="Times New Roman"/>
                <w:sz w:val="24"/>
                <w:szCs w:val="24"/>
                <w:lang w:eastAsia="lv-LV"/>
              </w:rPr>
              <w:t xml:space="preserve">. Atzariem piezīmē zariņus, pie kuriem pieraksta atslēgas vārdus (vai pievieno attēlus), kuri saistās ar </w:t>
            </w:r>
            <w:proofErr w:type="spellStart"/>
            <w:r w:rsidRPr="00E648B8">
              <w:rPr>
                <w:rFonts w:ascii="Times New Roman" w:eastAsia="Times New Roman" w:hAnsi="Times New Roman" w:cs="Times New Roman"/>
                <w:sz w:val="24"/>
                <w:szCs w:val="24"/>
                <w:lang w:eastAsia="lv-LV"/>
              </w:rPr>
              <w:t>apakštēmu</w:t>
            </w:r>
            <w:proofErr w:type="spellEnd"/>
            <w:r w:rsidRPr="00E648B8">
              <w:rPr>
                <w:rFonts w:ascii="Times New Roman" w:eastAsia="Times New Roman" w:hAnsi="Times New Roman" w:cs="Times New Roman"/>
                <w:sz w:val="24"/>
                <w:szCs w:val="24"/>
                <w:lang w:eastAsia="lv-LV"/>
              </w:rPr>
              <w:t>. Ja nepieciešams, šīs saites, veidojot loģisku sistēmu, var sazarot tālāk. Domu karte palīdz strukturēt domas gaitu: sākt ar vispārīgo (tēmu), pāriet uz konkrēto (</w:t>
            </w:r>
            <w:proofErr w:type="spellStart"/>
            <w:r w:rsidRPr="00E648B8">
              <w:rPr>
                <w:rFonts w:ascii="Times New Roman" w:eastAsia="Times New Roman" w:hAnsi="Times New Roman" w:cs="Times New Roman"/>
                <w:sz w:val="24"/>
                <w:szCs w:val="24"/>
                <w:lang w:eastAsia="lv-LV"/>
              </w:rPr>
              <w:t>apakštēmu</w:t>
            </w:r>
            <w:proofErr w:type="spellEnd"/>
            <w:r w:rsidRPr="00E648B8">
              <w:rPr>
                <w:rFonts w:ascii="Times New Roman" w:eastAsia="Times New Roman" w:hAnsi="Times New Roman" w:cs="Times New Roman"/>
                <w:sz w:val="24"/>
                <w:szCs w:val="24"/>
                <w:lang w:eastAsia="lv-LV"/>
              </w:rPr>
              <w:t>) un tikai tad iedziļināties detaļās.</w:t>
            </w:r>
          </w:p>
        </w:tc>
      </w:tr>
      <w:tr w:rsidR="00E648B8" w:rsidRPr="00E648B8" w:rsidTr="00872B91">
        <w:tc>
          <w:tcPr>
            <w:tcW w:w="829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Ēnošana</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Karjeras izglītības metode – mācību ekskursijas variants, kurā skolēni, īstenojot mācību uzdevumu, mērķtiecīgi individuāli iepazīstas ar noteiktas profesijas pārstāvja darba ikdienu. Mācību metode palīdz skolēniem pārbaudīt sevi darba vidē, izzināt savas intereses un dod iespēju labāk iepazīt izvēlēto profesiju. Pēc </w:t>
            </w:r>
            <w:r w:rsidR="005873BC" w:rsidRPr="00E648B8">
              <w:rPr>
                <w:rFonts w:ascii="Times New Roman" w:eastAsia="Times New Roman" w:hAnsi="Times New Roman" w:cs="Times New Roman"/>
                <w:i/>
                <w:sz w:val="24"/>
                <w:szCs w:val="24"/>
                <w:lang w:eastAsia="lv-LV"/>
              </w:rPr>
              <w:t>Ēnu dienā</w:t>
            </w:r>
            <w:r w:rsidRPr="00E648B8">
              <w:rPr>
                <w:rFonts w:ascii="Times New Roman" w:eastAsia="Times New Roman" w:hAnsi="Times New Roman" w:cs="Times New Roman"/>
                <w:sz w:val="24"/>
                <w:szCs w:val="24"/>
                <w:lang w:eastAsia="lv-LV"/>
              </w:rPr>
              <w:t xml:space="preserve"> skolēni dalās pieredzē ar klases biedriem, dodot iespēju ikvienam skolēnam vairāk uzzināt par dažādām profesijām.</w:t>
            </w:r>
          </w:p>
        </w:tc>
      </w:tr>
      <w:tr w:rsidR="00E648B8" w:rsidRPr="00E648B8" w:rsidTr="00872B91">
        <w:tc>
          <w:tcPr>
            <w:tcW w:w="829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lastRenderedPageBreak/>
              <w:t>Grafiskais organizators (grafiskais informācijas organizators)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Noteiktā sistēmā sakārtotas informācijas vizuāls attēlojums, izmantojot specifiskus simboliskus apzīmējumus. Grafiskie informācijas organizatori (tabulas, shēmas, diagrammas, domu kartes u.c.) palīdz abstraktas idejas attēlot konkrētā veidā, parādīt informācijas vienību (faktu, jēdzienu, koncepciju u.c.) savstarpējās attiecības, sakārtot un organizēt idejas, vieglāk iegaumēt un atcerēties informāciju.</w:t>
            </w:r>
          </w:p>
        </w:tc>
      </w:tr>
      <w:tr w:rsidR="00E648B8" w:rsidRPr="00E648B8" w:rsidTr="00872B91">
        <w:tc>
          <w:tcPr>
            <w:tcW w:w="829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Heiristiskas (daļēju meklējumu) pārrunas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Skolotāja vadītas pārrunas, kuru laikā skolēni nonāk pie subjektīvi jauniem atklājumiem.</w:t>
            </w:r>
          </w:p>
        </w:tc>
      </w:tr>
      <w:tr w:rsidR="00E648B8" w:rsidRPr="00E648B8" w:rsidTr="00872B91">
        <w:tc>
          <w:tcPr>
            <w:tcW w:w="829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Intervija</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Skolēni, atbilstoši skolotāja dotajam uzdevumam, iztaujā par noteiktu tematu vienu vai vairākus cilvēkus, pēc sarunas apkopo rezultātus un veido secinājumus.</w:t>
            </w:r>
          </w:p>
        </w:tc>
      </w:tr>
      <w:tr w:rsidR="00E648B8" w:rsidRPr="00E648B8" w:rsidTr="00872B91">
        <w:tc>
          <w:tcPr>
            <w:tcW w:w="829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Jautājumi – atbildes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Skolotājs vai skolēni mutvārdos vai rakstiski uzdod jautājumus par noteiktu tematu un atbild uz tiem.</w:t>
            </w:r>
          </w:p>
        </w:tc>
      </w:tr>
      <w:tr w:rsidR="00E648B8" w:rsidRPr="00E648B8" w:rsidTr="00872B91">
        <w:tc>
          <w:tcPr>
            <w:tcW w:w="829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proofErr w:type="spellStart"/>
            <w:r w:rsidRPr="00E648B8">
              <w:rPr>
                <w:rFonts w:ascii="Times New Roman" w:eastAsia="Times New Roman" w:hAnsi="Times New Roman" w:cs="Times New Roman"/>
                <w:b/>
                <w:bCs/>
                <w:sz w:val="24"/>
                <w:szCs w:val="24"/>
                <w:lang w:eastAsia="lv-LV"/>
              </w:rPr>
              <w:t>Katehētiskas</w:t>
            </w:r>
            <w:proofErr w:type="spellEnd"/>
            <w:r w:rsidRPr="00E648B8">
              <w:rPr>
                <w:rFonts w:ascii="Times New Roman" w:eastAsia="Times New Roman" w:hAnsi="Times New Roman" w:cs="Times New Roman"/>
                <w:b/>
                <w:bCs/>
                <w:sz w:val="24"/>
                <w:szCs w:val="24"/>
                <w:lang w:eastAsia="lv-LV"/>
              </w:rPr>
              <w:t xml:space="preserve"> pārrunas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Pārrunas, kuru laikā skolēni precizē un nostiprina esošās zināšanas.</w:t>
            </w:r>
          </w:p>
        </w:tc>
      </w:tr>
      <w:tr w:rsidR="00E648B8" w:rsidRPr="00E648B8" w:rsidTr="00872B91">
        <w:tc>
          <w:tcPr>
            <w:tcW w:w="829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Klausīšanās metode</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Skolēni uzmanīgi klausās stāstījumu, individuāli pieraksta mācību uzdevumam atbilstošo informāciju (jautājumus, problēmas, viedokļus), stāstījuma beigās uzdod jautājumus (ja nepieciešams), un noslēgumā, atbilstoši mācību uzdevumam, sniedz atgriezenisko saiti vai ziņojumu.</w:t>
            </w:r>
          </w:p>
        </w:tc>
      </w:tr>
      <w:tr w:rsidR="00E648B8" w:rsidRPr="00E648B8" w:rsidTr="00872B91">
        <w:tc>
          <w:tcPr>
            <w:tcW w:w="829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lastRenderedPageBreak/>
              <w:t>Kolāža</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Skolēnu individuāli, pāros vai grupās veidots </w:t>
            </w:r>
            <w:proofErr w:type="spellStart"/>
            <w:r w:rsidRPr="00E648B8">
              <w:rPr>
                <w:rFonts w:ascii="Times New Roman" w:eastAsia="Times New Roman" w:hAnsi="Times New Roman" w:cs="Times New Roman"/>
                <w:sz w:val="24"/>
                <w:szCs w:val="24"/>
                <w:lang w:eastAsia="lv-LV"/>
              </w:rPr>
              <w:t>kompozicionāli</w:t>
            </w:r>
            <w:proofErr w:type="spellEnd"/>
            <w:r w:rsidRPr="00E648B8">
              <w:rPr>
                <w:rFonts w:ascii="Times New Roman" w:eastAsia="Times New Roman" w:hAnsi="Times New Roman" w:cs="Times New Roman"/>
                <w:sz w:val="24"/>
                <w:szCs w:val="24"/>
                <w:lang w:eastAsia="lv-LV"/>
              </w:rPr>
              <w:t xml:space="preserve"> vienots attēls, kurā skolēni atklāj savu priekšstatu par kādu skolotāja dotu tematu, piem., veido kolāžu par sociālo vidi klasē, vērtējot savstarpējās attiecības. Kolāžas veidošanā var izmantot visdažādākos materiālus, metode ļauj skolēniem izmantot savas prasmes jaunākajās tehnoloģijās, savā darbā lietojot, piemēram, interneta resursus, digitālās kameras, kolāžas, izmantojot datoru vai viedtālruni, var veidot arī internetā.</w:t>
            </w:r>
          </w:p>
        </w:tc>
      </w:tr>
      <w:tr w:rsidR="00E648B8" w:rsidRPr="00E648B8" w:rsidTr="00872B91">
        <w:tc>
          <w:tcPr>
            <w:tcW w:w="829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Kooperatīvā mācīšanās (grupu darbs)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Mācību metode, kuru īstenojot skolotājs izveido skolēnu grupas tādu uzdevumu vai projekta darbu veikšanai, kuros nepieciešama produktīva grupas dalībnieku sadarbība, t.i., uzdevuma rezultāti atkarīgi no katra grupas dalībnieka ieguldījuma kopējā darbā. Risinot uzdevumu, grupas dalībnieki pilnveido saskarsmes prasmes, mācās sadarboties un viens no otra. Skolotājs organizē mācības un konsultē skolēnus. Metodi var izmantot gan plaša informācijas klāsta apkopošanai, gan arī radošu uzdevumu izpildei, piem., komiksa veidošanai par noteiktu tēmu.</w:t>
            </w:r>
          </w:p>
        </w:tc>
      </w:tr>
      <w:tr w:rsidR="00E648B8" w:rsidRPr="00E648B8" w:rsidTr="00872B91">
        <w:tc>
          <w:tcPr>
            <w:tcW w:w="829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proofErr w:type="spellStart"/>
            <w:r w:rsidRPr="00E648B8">
              <w:rPr>
                <w:rFonts w:ascii="Times New Roman" w:eastAsia="Times New Roman" w:hAnsi="Times New Roman" w:cs="Times New Roman"/>
                <w:b/>
                <w:bCs/>
                <w:sz w:val="24"/>
                <w:szCs w:val="24"/>
                <w:lang w:eastAsia="lv-LV"/>
              </w:rPr>
              <w:t>Krustvārdu</w:t>
            </w:r>
            <w:proofErr w:type="spellEnd"/>
            <w:r w:rsidRPr="00E648B8">
              <w:rPr>
                <w:rFonts w:ascii="Times New Roman" w:eastAsia="Times New Roman" w:hAnsi="Times New Roman" w:cs="Times New Roman"/>
                <w:b/>
                <w:bCs/>
                <w:sz w:val="24"/>
                <w:szCs w:val="24"/>
                <w:lang w:eastAsia="lv-LV"/>
              </w:rPr>
              <w:t xml:space="preserve"> mīklas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Viens no intelektuāli radošo didaktisko spēļu (projektēšanas spēles, burtu, skaitļu mīklas, anagrammas u.c.) veidiem, kas īpaši lietderīgs jēdzienu izpratnes nostiprināšanā.</w:t>
            </w:r>
          </w:p>
        </w:tc>
      </w:tr>
      <w:tr w:rsidR="00E648B8" w:rsidRPr="00E648B8" w:rsidTr="00872B91">
        <w:tc>
          <w:tcPr>
            <w:tcW w:w="829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Lomu spēles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Mācību metode, kurā skolotājs piedāvā skolēniem mācību situācijas, ko iespējams atveidot lomās, aprakstu (</w:t>
            </w:r>
            <w:proofErr w:type="spellStart"/>
            <w:r w:rsidRPr="00E648B8">
              <w:rPr>
                <w:rFonts w:ascii="Times New Roman" w:eastAsia="Times New Roman" w:hAnsi="Times New Roman" w:cs="Times New Roman"/>
                <w:sz w:val="24"/>
                <w:szCs w:val="24"/>
                <w:lang w:eastAsia="lv-LV"/>
              </w:rPr>
              <w:t>rakstveidā</w:t>
            </w:r>
            <w:proofErr w:type="spellEnd"/>
            <w:r w:rsidRPr="00E648B8">
              <w:rPr>
                <w:rFonts w:ascii="Times New Roman" w:eastAsia="Times New Roman" w:hAnsi="Times New Roman" w:cs="Times New Roman"/>
                <w:sz w:val="24"/>
                <w:szCs w:val="24"/>
                <w:lang w:eastAsia="lv-LV"/>
              </w:rPr>
              <w:t xml:space="preserve"> vai mutvārdos). Skolēni iejūtas lomās atbilstoši mācību situācijā ietvertajam uzdevumam. Citi skolēni veic skolotāja dotu uzdevumu – vēro, pieraksta, vērtē atbilstoši noteiktiem kritērijiem u.c., lai pēc situācijas izspēlēšanas izteiktu viedokli diskusijā.</w:t>
            </w:r>
          </w:p>
        </w:tc>
      </w:tr>
      <w:tr w:rsidR="00E648B8" w:rsidRPr="00E648B8" w:rsidTr="00872B91">
        <w:tc>
          <w:tcPr>
            <w:tcW w:w="829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lastRenderedPageBreak/>
              <w:t>Mācību ekskursija</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Āra nodarbību forma, kas dod iespēju skolēniem dabiskos apstākļos iepazīt dažādas parādības un procesus; reālu notikumu vai darbības vietu apmeklējums, kas ļauj iegūt jaunu informāciju dabiskā vidē, padziļināt mācību satura izpratni, integrēt dažādos mācību priekšmetos gūtās zināšanas un prasmes un pilnveidot skolēnu sociālās prasmes. Pirms mācību ekskursijas skolēni saņem mācību uzdevumus, kuri individuāli vai grupās jāveic ekskursijas laikā. Pēc ekskursijas skolēni sagatavo pārskatu par paveikto un demonstrē to pārējiem, vai iesniedz skolotājam.</w:t>
            </w:r>
          </w:p>
        </w:tc>
      </w:tr>
      <w:tr w:rsidR="00E648B8" w:rsidRPr="00E648B8" w:rsidTr="00872B91">
        <w:tc>
          <w:tcPr>
            <w:tcW w:w="829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Pārrunas</w:t>
            </w:r>
          </w:p>
          <w:p w:rsidR="00872B91" w:rsidRPr="00E648B8" w:rsidRDefault="00872B91">
            <w:pPr>
              <w:spacing w:after="165" w:line="240" w:lineRule="auto"/>
              <w:rPr>
                <w:rFonts w:ascii="Times New Roman" w:eastAsia="Times New Roman" w:hAnsi="Times New Roman" w:cs="Times New Roman"/>
                <w:sz w:val="24"/>
                <w:szCs w:val="24"/>
                <w:lang w:eastAsia="lv-LV"/>
              </w:rPr>
            </w:pPr>
            <w:proofErr w:type="spellStart"/>
            <w:r w:rsidRPr="00E648B8">
              <w:rPr>
                <w:rFonts w:ascii="Times New Roman" w:eastAsia="Times New Roman" w:hAnsi="Times New Roman" w:cs="Times New Roman"/>
                <w:sz w:val="24"/>
                <w:szCs w:val="24"/>
                <w:lang w:eastAsia="lv-LV"/>
              </w:rPr>
              <w:t>Dialoģiska</w:t>
            </w:r>
            <w:proofErr w:type="spellEnd"/>
            <w:r w:rsidRPr="00E648B8">
              <w:rPr>
                <w:rFonts w:ascii="Times New Roman" w:eastAsia="Times New Roman" w:hAnsi="Times New Roman" w:cs="Times New Roman"/>
                <w:sz w:val="24"/>
                <w:szCs w:val="24"/>
                <w:lang w:eastAsia="lv-LV"/>
              </w:rPr>
              <w:t xml:space="preserve"> mācību metode, kuru īstenojot runātājs (skolotājs vai skolēns) ar mērķtiecīgu un loģiski secīgu jautājumu palīdzību palīdz klausītājiem, kuriem ir vai pārrunu laikā būs iespēja iegūt priekšzināšanas, konstruēt jaunas atziņas.</w:t>
            </w:r>
          </w:p>
        </w:tc>
      </w:tr>
      <w:tr w:rsidR="00E648B8" w:rsidRPr="00E648B8" w:rsidTr="00872B91">
        <w:tc>
          <w:tcPr>
            <w:tcW w:w="829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Piramidālā diskusija</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Mācību metode, kurā notiek pakāpeniska pāreja no individuālā darba uz diskusiju klasē (grupā). Pēc mācību uzdevuma saņemšanas, skolēni strādā individuāli, izdarot uzdevumā paredzētās izvēles un pieņemot lēmumus. Pēc tam skolēni apvienojas pāros un apspriež individuāli pieņemtos lēmumus, izveidojot kopīgu pāra viedokli par veicamo uzdevumu. Nākamajā posmā, diviem pāriem apvienojoties, diskusija un lēmuma pieņemšana, no visām izvēlēm izveidojot vienu kopīgu izvēli, notiek četratā. Diskusija turpinās aizvien lielākās grupās, kamēr viens kopējs lēmums tiek pieņemts klases kopējā diskusijā. Nobeigumā skolēni skolotāja izvēlētā veidā izvērtē kopējo lēmumu un tā pieņemšanas gaitu.</w:t>
            </w:r>
          </w:p>
        </w:tc>
      </w:tr>
      <w:tr w:rsidR="00E648B8" w:rsidRPr="00E648B8" w:rsidTr="00872B91">
        <w:tc>
          <w:tcPr>
            <w:tcW w:w="829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Praktiskais darbs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Skolēni atbilstoši mācību uzdevumam veic mācību darbu, lietojot apgūtās zināšanas, prasmes un īstenojot savas radošās ieceres, strādājot individuāli vai grupā.</w:t>
            </w:r>
          </w:p>
        </w:tc>
      </w:tr>
      <w:tr w:rsidR="00E648B8" w:rsidRPr="00E648B8" w:rsidTr="00872B91">
        <w:tc>
          <w:tcPr>
            <w:tcW w:w="829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lastRenderedPageBreak/>
              <w:t>Prāta vētra</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Mācību metode, kurā skolotājs uzdod jautājumu vai izvirza problēmu un skolēni īsi izsaka iespējamās atbildes, idejas, risinājumus u.c., uzmanīgi klausoties, papildinot, bet nekomentējot un nevērtējot citu teikto. Metodi ieteicams izmantot kā ieaicināšanas fāzes sastāvdaļu, lai aktualizētu esošās skolēnu zināšanas un izpratni, sākot jaunu tēmu.</w:t>
            </w:r>
          </w:p>
        </w:tc>
      </w:tr>
      <w:tr w:rsidR="00E648B8" w:rsidRPr="00E648B8" w:rsidTr="00872B91">
        <w:tc>
          <w:tcPr>
            <w:tcW w:w="829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Projektu metode</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Mācību metode, kuru īstenojot, skolēni individuāli vai darba grupās formulē idejas un jautājumus, iegūst informāciju, pēta un risina problēmas, apkopo darba rezultātus un iepazīstina ar tiem citus skolēnus. Skolotājs palīdz skolēniem formulēt projekta mērķi, izveidot darba grupas un sniedz atbalstu projekta izveidē.</w:t>
            </w:r>
          </w:p>
        </w:tc>
      </w:tr>
      <w:tr w:rsidR="00E648B8" w:rsidRPr="00E648B8" w:rsidTr="00872B91">
        <w:tc>
          <w:tcPr>
            <w:tcW w:w="829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Radošais darbs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Skolēnu pašizpausmes metode, mācību uzdevuma īstenošana individuālās vai kooperatīvās mācīšanās rezultātā radīta stāsta, esejas, dzejas, aforisma, zīmējuma, attēla u.c. formā.</w:t>
            </w:r>
          </w:p>
        </w:tc>
      </w:tr>
      <w:tr w:rsidR="00E648B8" w:rsidRPr="00E648B8" w:rsidTr="00872B91">
        <w:tc>
          <w:tcPr>
            <w:tcW w:w="829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Sarunas mazās grupās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Mācību metode, kurā skolēni, saskaņā ar pašu pieņemtiem noteikumiem, veic skolotāja dotu uzdevumu, sarunājoties mērķtiecīgi izveidotās grupās, kur katrs izsaka savu viedokli vai vērtējumu un dalās pieredzē, kā arī saņem informāciju no citiem.</w:t>
            </w:r>
          </w:p>
        </w:tc>
      </w:tr>
      <w:tr w:rsidR="00E648B8" w:rsidRPr="00E648B8" w:rsidTr="00872B91">
        <w:tc>
          <w:tcPr>
            <w:tcW w:w="829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Simulācija</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Situāciju izspēles metode, kurai, salīdzinot ar lomu spēli, raksturīga lielāka nenoteiktība skolotāja piedāvātajā situācijas aprakstā, elastīgums un sarežģītība.</w:t>
            </w:r>
          </w:p>
        </w:tc>
      </w:tr>
      <w:tr w:rsidR="00E648B8" w:rsidRPr="00E648B8" w:rsidTr="00872B91">
        <w:tc>
          <w:tcPr>
            <w:tcW w:w="829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Situāciju analīze</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Mācību metode, kurā skolotājs piedāvā skolēniem reālas vai izdomātas situācijas aprakstu (rakstiski vai mutiski), audio vai videoierakstu un uzdod jautājumus par šo situāciju. Skolēni pārrunā, analizē, pieraksta, secina un atbilstoši situācijas analīzes mērķim veido kopsavilkumus vai ieteikumus.</w:t>
            </w:r>
          </w:p>
        </w:tc>
      </w:tr>
      <w:tr w:rsidR="00E648B8" w:rsidRPr="00E648B8" w:rsidTr="00872B91">
        <w:tc>
          <w:tcPr>
            <w:tcW w:w="829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lastRenderedPageBreak/>
              <w:t>Situāciju izspēle</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Mācību metode, kurā skolotājs piedāvā skolēniem reālas vai izdomātas </w:t>
            </w:r>
            <w:proofErr w:type="spellStart"/>
            <w:r w:rsidRPr="00E648B8">
              <w:rPr>
                <w:rFonts w:ascii="Times New Roman" w:eastAsia="Times New Roman" w:hAnsi="Times New Roman" w:cs="Times New Roman"/>
                <w:sz w:val="24"/>
                <w:szCs w:val="24"/>
                <w:lang w:eastAsia="lv-LV"/>
              </w:rPr>
              <w:t>problēmsituācijas</w:t>
            </w:r>
            <w:proofErr w:type="spellEnd"/>
            <w:r w:rsidRPr="00E648B8">
              <w:rPr>
                <w:rFonts w:ascii="Times New Roman" w:eastAsia="Times New Roman" w:hAnsi="Times New Roman" w:cs="Times New Roman"/>
                <w:sz w:val="24"/>
                <w:szCs w:val="24"/>
                <w:lang w:eastAsia="lv-LV"/>
              </w:rPr>
              <w:t xml:space="preserve"> aprakstu (</w:t>
            </w:r>
            <w:proofErr w:type="spellStart"/>
            <w:r w:rsidRPr="00E648B8">
              <w:rPr>
                <w:rFonts w:ascii="Times New Roman" w:eastAsia="Times New Roman" w:hAnsi="Times New Roman" w:cs="Times New Roman"/>
                <w:sz w:val="24"/>
                <w:szCs w:val="24"/>
                <w:lang w:eastAsia="lv-LV"/>
              </w:rPr>
              <w:t>rakstveidā</w:t>
            </w:r>
            <w:proofErr w:type="spellEnd"/>
            <w:r w:rsidRPr="00E648B8">
              <w:rPr>
                <w:rFonts w:ascii="Times New Roman" w:eastAsia="Times New Roman" w:hAnsi="Times New Roman" w:cs="Times New Roman"/>
                <w:sz w:val="24"/>
                <w:szCs w:val="24"/>
                <w:lang w:eastAsia="lv-LV"/>
              </w:rPr>
              <w:t xml:space="preserve"> vai mutvārdos). Skolēni meklē situācijas risinājumus, izspēlējot situāciju lomu spēlē (ja situācijas aprakstā skaidri definētas dalībnieku lomas) vai simulācijā (ja lomas situācijā ir nenoteiktas vai neviennozīmīgas). Metodi īstenojot, skolēni var veidot un izspēlēt iespējamos situācijas attīstības scenārijus, un saņemt atgriezenisko saiti no citiem skolēniem un skolotāja. Skolotājs var modelēt izspēlei skolēnu dzīves pieredzei līdzīgas situācijas.</w:t>
            </w:r>
          </w:p>
        </w:tc>
      </w:tr>
      <w:tr w:rsidR="00E648B8" w:rsidRPr="00E648B8" w:rsidTr="00872B91">
        <w:tc>
          <w:tcPr>
            <w:tcW w:w="829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Spēle</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Noteiktu darbību kopums vēlamā rezultāta sasniegšanai, kam piemīt sacensības pazīmes un kas ietver ne tikai prasmju un iemaņu mērķtiecīgu, noteikumiem atbilstošu izmantošanu, bet arī nejaušības elementus un brīvas interpretācijas, darbības un rīcības iespējas. Spēle veicina izziņas spēju, sadarbības prasmju un radošuma attīstību un veicina spriedzes samazināšanos.</w:t>
            </w:r>
          </w:p>
        </w:tc>
      </w:tr>
      <w:tr w:rsidR="00E648B8" w:rsidRPr="00E648B8" w:rsidTr="00872B91">
        <w:tc>
          <w:tcPr>
            <w:tcW w:w="829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Stāstījums (izklāsts, lekcija)</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Mācību metode, kuru īstenojot skolotājs vai skolēns izklāsta kāda temata saturu (piem., idejas, viedokļus, faktus, teorijas vai notikumus), bet klausītāji (piem., citi skolēni) klausās, veido pierakstus atbilstoši uzdevumam, uzdod jautājumus.</w:t>
            </w:r>
          </w:p>
        </w:tc>
      </w:tr>
      <w:tr w:rsidR="00E648B8" w:rsidRPr="00E648B8" w:rsidTr="00872B91">
        <w:tc>
          <w:tcPr>
            <w:tcW w:w="829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SVID analīze</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Ārējo (iespējas un draudi) un iekšējo (priekšrocības un trūkumi) ietekmes faktoru noteikšanas metode. Metode ļauj izvērtēt un prognozēt indivīda, grupas vai organizācijas un apkārtējās vides faktoru mijiedarbību.</w:t>
            </w:r>
          </w:p>
        </w:tc>
      </w:tr>
      <w:tr w:rsidR="00E648B8" w:rsidRPr="00E648B8" w:rsidTr="00872B91">
        <w:tc>
          <w:tcPr>
            <w:tcW w:w="829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proofErr w:type="spellStart"/>
            <w:r w:rsidRPr="00E648B8">
              <w:rPr>
                <w:rFonts w:ascii="Times New Roman" w:eastAsia="Times New Roman" w:hAnsi="Times New Roman" w:cs="Times New Roman"/>
                <w:b/>
                <w:bCs/>
                <w:sz w:val="24"/>
                <w:szCs w:val="24"/>
                <w:lang w:eastAsia="lv-LV"/>
              </w:rPr>
              <w:lastRenderedPageBreak/>
              <w:t>Venna</w:t>
            </w:r>
            <w:proofErr w:type="spellEnd"/>
            <w:r w:rsidRPr="00E648B8">
              <w:rPr>
                <w:rFonts w:ascii="Times New Roman" w:eastAsia="Times New Roman" w:hAnsi="Times New Roman" w:cs="Times New Roman"/>
                <w:b/>
                <w:bCs/>
                <w:sz w:val="24"/>
                <w:szCs w:val="24"/>
                <w:lang w:eastAsia="lv-LV"/>
              </w:rPr>
              <w:t xml:space="preserve"> diagramma</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Grafiskais organizators, kuru izmanto kopīgā un atšķirīgā noteikšanai un jēdzienu definēšanai. </w:t>
            </w:r>
            <w:proofErr w:type="spellStart"/>
            <w:r w:rsidRPr="00E648B8">
              <w:rPr>
                <w:rFonts w:ascii="Times New Roman" w:eastAsia="Times New Roman" w:hAnsi="Times New Roman" w:cs="Times New Roman"/>
                <w:sz w:val="24"/>
                <w:szCs w:val="24"/>
                <w:lang w:eastAsia="lv-LV"/>
              </w:rPr>
              <w:t>Venna</w:t>
            </w:r>
            <w:proofErr w:type="spellEnd"/>
            <w:r w:rsidRPr="00E648B8">
              <w:rPr>
                <w:rFonts w:ascii="Times New Roman" w:eastAsia="Times New Roman" w:hAnsi="Times New Roman" w:cs="Times New Roman"/>
                <w:sz w:val="24"/>
                <w:szCs w:val="24"/>
                <w:lang w:eastAsia="lv-LV"/>
              </w:rPr>
              <w:t xml:space="preserve"> diagrammu zīmē kā vairākus, parasti divus vai trīs pārklājošos apļus. Diagramma ļauj uzskatāmi parādīt dažāda rakstura attiecības starp jēdzieniem, grupām, kategoriju kopām u.c. Atspoguļojot informāciju diagrammā, apļu daļās, kuras nepārklājas, raksta atšķirīgo, daļās, kurās apļi pārklājas – kopīgo. Apkopojot individuāli vai mazajās grupās izveidoto </w:t>
            </w:r>
            <w:proofErr w:type="spellStart"/>
            <w:r w:rsidRPr="00E648B8">
              <w:rPr>
                <w:rFonts w:ascii="Times New Roman" w:eastAsia="Times New Roman" w:hAnsi="Times New Roman" w:cs="Times New Roman"/>
                <w:sz w:val="24"/>
                <w:szCs w:val="24"/>
                <w:lang w:eastAsia="lv-LV"/>
              </w:rPr>
              <w:t>Venna</w:t>
            </w:r>
            <w:proofErr w:type="spellEnd"/>
            <w:r w:rsidRPr="00E648B8">
              <w:rPr>
                <w:rFonts w:ascii="Times New Roman" w:eastAsia="Times New Roman" w:hAnsi="Times New Roman" w:cs="Times New Roman"/>
                <w:sz w:val="24"/>
                <w:szCs w:val="24"/>
                <w:lang w:eastAsia="lv-LV"/>
              </w:rPr>
              <w:t xml:space="preserve"> diagrammu saturu, skolotājs, uzklausot argumentētus skolēnu viedokļus, var veidot lielu diagrammu uz tāfeles un organizēt diskusiju par jēdzienu attiecībām.</w:t>
            </w:r>
          </w:p>
        </w:tc>
      </w:tr>
      <w:tr w:rsidR="00E648B8" w:rsidRPr="00E648B8" w:rsidTr="00872B91">
        <w:tc>
          <w:tcPr>
            <w:tcW w:w="829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Viktorīna</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Spēles veids, kas liek skolēniem koncentrēt zināšanas, saskatīt būtisko, lietu un parādību loģisko kārtību un noformulēt to vārdos. Skolēnus var iesaistīt viktorīnā kā dalībniekus, kā arī var piedāvāt skolēniem pašiem mācību procesā veidot uzdevumus.</w:t>
            </w:r>
          </w:p>
        </w:tc>
      </w:tr>
      <w:tr w:rsidR="00E648B8" w:rsidRPr="00E648B8" w:rsidTr="00872B91">
        <w:tc>
          <w:tcPr>
            <w:tcW w:w="8295" w:type="dxa"/>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Vizualizēšana</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Mācību metode, kurā skolotājs vai skolēni informācijas uztveres atvieglošanai un papildināšanai izmanto vai patstāvīgi izveido simboliskus uzskates līdzekļus (īstenības objektu attēlus ar vārdu, simbolu un krāsu palīdzību), piem., domu kartes, shēmas, diagrammas, tabulas, plānus, kartes, zīmējumus u.c.. Lietojot </w:t>
            </w:r>
            <w:proofErr w:type="spellStart"/>
            <w:r w:rsidRPr="00E648B8">
              <w:rPr>
                <w:rFonts w:ascii="Times New Roman" w:eastAsia="Times New Roman" w:hAnsi="Times New Roman" w:cs="Times New Roman"/>
                <w:sz w:val="24"/>
                <w:szCs w:val="24"/>
                <w:lang w:eastAsia="lv-LV"/>
              </w:rPr>
              <w:t>vizualizācijas</w:t>
            </w:r>
            <w:proofErr w:type="spellEnd"/>
            <w:r w:rsidRPr="00E648B8">
              <w:rPr>
                <w:rFonts w:ascii="Times New Roman" w:eastAsia="Times New Roman" w:hAnsi="Times New Roman" w:cs="Times New Roman"/>
                <w:sz w:val="24"/>
                <w:szCs w:val="24"/>
                <w:lang w:eastAsia="lv-LV"/>
              </w:rPr>
              <w:t xml:space="preserve"> metodes, skolēni pilnīgo vizuālo uztveri, apgūst skaidrāku redzējumu uz lietām un pilnveido spēju paskatīties uz problēmām no cita skatupunkta un ieraudzīt problēmu risinājumu skaidrākā perspektīvā.</w:t>
            </w:r>
          </w:p>
        </w:tc>
      </w:tr>
      <w:tr w:rsidR="00E648B8" w:rsidRPr="00E648B8" w:rsidTr="00872B91">
        <w:tc>
          <w:tcPr>
            <w:tcW w:w="8295" w:type="dxa"/>
            <w:shd w:val="clear" w:color="auto" w:fill="F5F5F5"/>
            <w:tcMar>
              <w:top w:w="75" w:type="dxa"/>
              <w:left w:w="75" w:type="dxa"/>
              <w:bottom w:w="75" w:type="dxa"/>
              <w:right w:w="75" w:type="dxa"/>
            </w:tcMar>
            <w:vAlign w:val="center"/>
            <w:hideMark/>
          </w:tcPr>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Zinātniskās pētniecības darbs</w:t>
            </w:r>
          </w:p>
          <w:p w:rsidR="00872B91" w:rsidRPr="00E648B8" w:rsidRDefault="00872B91">
            <w:pPr>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Mācību metode, kuru īstenojot skolēni patstāvīgi vai ar skolotāja palīdzību izvēlas pētāmo problēmu, izvirza pētījuma jautājumus vai hipotēzi, definē pētījuma mērķi un uzdevumus, izvēlas pētniecības metodes, kā arī </w:t>
            </w:r>
            <w:r w:rsidRPr="00E648B8">
              <w:rPr>
                <w:rFonts w:ascii="Times New Roman" w:eastAsia="Times New Roman" w:hAnsi="Times New Roman" w:cs="Times New Roman"/>
                <w:sz w:val="24"/>
                <w:szCs w:val="24"/>
                <w:lang w:eastAsia="lv-LV"/>
              </w:rPr>
              <w:lastRenderedPageBreak/>
              <w:t>plāno un veic pētījumu. Pētījuma noslēgumā, pamatojoties uz tā rezultātiem, skolēni izdara secinājumus, sagatavo pētījuma atskaiti un iepazīstina ar pētījuma rezultātiem citus skolēnus.</w:t>
            </w:r>
          </w:p>
        </w:tc>
      </w:tr>
    </w:tbl>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 </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KARJERAS IZGLĪTĪBAS ĪSTENOŠANAI IETEICAMIE METODISKIE UN INFORMATĪVIE RESURSI</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Karjeras attīstības atbalsta īstenošanai ir pieejami dažādi metodiskie un informatīvie resursi: gan ieteicamā literatūra, gan palīgmateriāli (bukleti, </w:t>
      </w:r>
      <w:proofErr w:type="spellStart"/>
      <w:r w:rsidRPr="00E648B8">
        <w:rPr>
          <w:rFonts w:ascii="Times New Roman" w:eastAsia="Times New Roman" w:hAnsi="Times New Roman" w:cs="Times New Roman"/>
          <w:sz w:val="24"/>
          <w:szCs w:val="24"/>
          <w:lang w:eastAsia="lv-LV"/>
        </w:rPr>
        <w:t>infografikas</w:t>
      </w:r>
      <w:proofErr w:type="spellEnd"/>
      <w:r w:rsidRPr="00E648B8">
        <w:rPr>
          <w:rFonts w:ascii="Times New Roman" w:eastAsia="Times New Roman" w:hAnsi="Times New Roman" w:cs="Times New Roman"/>
          <w:sz w:val="24"/>
          <w:szCs w:val="24"/>
          <w:lang w:eastAsia="lv-LV"/>
        </w:rPr>
        <w:t>, uzziņu materiāli u.tml.), gan audio un videomateriāli.</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Ieteicamā literatūra</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w:t>
      </w:r>
    </w:p>
    <w:p w:rsidR="00872B91" w:rsidRPr="00E648B8" w:rsidRDefault="00872B91" w:rsidP="00D96338">
      <w:pPr>
        <w:numPr>
          <w:ilvl w:val="0"/>
          <w:numId w:val="2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proofErr w:type="spellStart"/>
      <w:r w:rsidRPr="00E648B8">
        <w:rPr>
          <w:rFonts w:ascii="Times New Roman" w:eastAsia="Times New Roman" w:hAnsi="Times New Roman" w:cs="Times New Roman"/>
          <w:sz w:val="24"/>
          <w:szCs w:val="24"/>
          <w:lang w:eastAsia="lv-LV"/>
        </w:rPr>
        <w:t>Amundsons</w:t>
      </w:r>
      <w:proofErr w:type="spellEnd"/>
      <w:r w:rsidRPr="00E648B8">
        <w:rPr>
          <w:rFonts w:ascii="Times New Roman" w:eastAsia="Times New Roman" w:hAnsi="Times New Roman" w:cs="Times New Roman"/>
          <w:sz w:val="24"/>
          <w:szCs w:val="24"/>
          <w:lang w:eastAsia="lv-LV"/>
        </w:rPr>
        <w:t xml:space="preserve"> N., (2016). </w:t>
      </w:r>
      <w:r w:rsidRPr="00E648B8">
        <w:rPr>
          <w:rFonts w:ascii="Times New Roman" w:eastAsia="Times New Roman" w:hAnsi="Times New Roman" w:cs="Times New Roman"/>
          <w:i/>
          <w:iCs/>
          <w:sz w:val="24"/>
          <w:szCs w:val="24"/>
          <w:lang w:eastAsia="lv-LV"/>
        </w:rPr>
        <w:t xml:space="preserve">Aktīvā iesaistīšanās. Esība un darbība karjeras </w:t>
      </w:r>
      <w:proofErr w:type="spellStart"/>
      <w:r w:rsidRPr="00E648B8">
        <w:rPr>
          <w:rFonts w:ascii="Times New Roman" w:eastAsia="Times New Roman" w:hAnsi="Times New Roman" w:cs="Times New Roman"/>
          <w:i/>
          <w:iCs/>
          <w:sz w:val="24"/>
          <w:szCs w:val="24"/>
          <w:lang w:eastAsia="lv-LV"/>
        </w:rPr>
        <w:t>konsultēšanā.</w:t>
      </w:r>
      <w:r w:rsidRPr="00E648B8">
        <w:rPr>
          <w:rFonts w:ascii="Times New Roman" w:eastAsia="Times New Roman" w:hAnsi="Times New Roman" w:cs="Times New Roman"/>
          <w:sz w:val="24"/>
          <w:szCs w:val="24"/>
          <w:lang w:eastAsia="lv-LV"/>
        </w:rPr>
        <w:t>izd</w:t>
      </w:r>
      <w:proofErr w:type="spellEnd"/>
      <w:r w:rsidRPr="00E648B8">
        <w:rPr>
          <w:rFonts w:ascii="Times New Roman" w:eastAsia="Times New Roman" w:hAnsi="Times New Roman" w:cs="Times New Roman"/>
          <w:sz w:val="24"/>
          <w:szCs w:val="24"/>
          <w:lang w:eastAsia="lv-LV"/>
        </w:rPr>
        <w:t>. Rīga: VIAA. Pieejams: </w:t>
      </w:r>
      <w:hyperlink r:id="rId22" w:history="1">
        <w:r w:rsidRPr="00E648B8">
          <w:rPr>
            <w:rStyle w:val="Hipersaite"/>
            <w:rFonts w:ascii="Times New Roman" w:eastAsia="Times New Roman" w:hAnsi="Times New Roman" w:cs="Times New Roman"/>
            <w:color w:val="auto"/>
            <w:sz w:val="24"/>
            <w:szCs w:val="24"/>
            <w:u w:val="none"/>
            <w:lang w:eastAsia="lv-LV"/>
          </w:rPr>
          <w:t>https://viaa.gov.lv/library/files/original/Amundsen_book_FINAL.pdf</w:t>
        </w:r>
      </w:hyperlink>
    </w:p>
    <w:p w:rsidR="00872B91" w:rsidRPr="00E648B8" w:rsidRDefault="00872B91" w:rsidP="00D96338">
      <w:pPr>
        <w:numPr>
          <w:ilvl w:val="0"/>
          <w:numId w:val="2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proofErr w:type="spellStart"/>
      <w:r w:rsidRPr="00E648B8">
        <w:rPr>
          <w:rFonts w:ascii="Times New Roman" w:eastAsia="Times New Roman" w:hAnsi="Times New Roman" w:cs="Times New Roman"/>
          <w:sz w:val="24"/>
          <w:szCs w:val="24"/>
          <w:lang w:eastAsia="lv-LV"/>
        </w:rPr>
        <w:t>Baldiņš</w:t>
      </w:r>
      <w:proofErr w:type="spellEnd"/>
      <w:r w:rsidRPr="00E648B8">
        <w:rPr>
          <w:rFonts w:ascii="Times New Roman" w:eastAsia="Times New Roman" w:hAnsi="Times New Roman" w:cs="Times New Roman"/>
          <w:sz w:val="24"/>
          <w:szCs w:val="24"/>
          <w:lang w:eastAsia="lv-LV"/>
        </w:rPr>
        <w:t xml:space="preserve"> A., </w:t>
      </w:r>
      <w:proofErr w:type="spellStart"/>
      <w:r w:rsidRPr="00E648B8">
        <w:rPr>
          <w:rFonts w:ascii="Times New Roman" w:eastAsia="Times New Roman" w:hAnsi="Times New Roman" w:cs="Times New Roman"/>
          <w:sz w:val="24"/>
          <w:szCs w:val="24"/>
          <w:lang w:eastAsia="lv-LV"/>
        </w:rPr>
        <w:t>Raževa</w:t>
      </w:r>
      <w:proofErr w:type="spellEnd"/>
      <w:r w:rsidRPr="00E648B8">
        <w:rPr>
          <w:rFonts w:ascii="Times New Roman" w:eastAsia="Times New Roman" w:hAnsi="Times New Roman" w:cs="Times New Roman"/>
          <w:sz w:val="24"/>
          <w:szCs w:val="24"/>
          <w:lang w:eastAsia="lv-LV"/>
        </w:rPr>
        <w:t xml:space="preserve"> A., (2001). </w:t>
      </w:r>
      <w:r w:rsidRPr="00E648B8">
        <w:rPr>
          <w:rFonts w:ascii="Times New Roman" w:eastAsia="Times New Roman" w:hAnsi="Times New Roman" w:cs="Times New Roman"/>
          <w:i/>
          <w:iCs/>
          <w:sz w:val="24"/>
          <w:szCs w:val="24"/>
          <w:lang w:eastAsia="lv-LV"/>
        </w:rPr>
        <w:t>Klases audzinātāja darbs skolēnu personības izpētē.</w:t>
      </w:r>
      <w:r w:rsidRPr="00E648B8">
        <w:rPr>
          <w:rFonts w:ascii="Times New Roman" w:eastAsia="Times New Roman" w:hAnsi="Times New Roman" w:cs="Times New Roman"/>
          <w:sz w:val="24"/>
          <w:szCs w:val="24"/>
          <w:lang w:eastAsia="lv-LV"/>
        </w:rPr>
        <w:t xml:space="preserve"> Rīga: </w:t>
      </w:r>
      <w:proofErr w:type="spellStart"/>
      <w:r w:rsidRPr="00E648B8">
        <w:rPr>
          <w:rFonts w:ascii="Times New Roman" w:eastAsia="Times New Roman" w:hAnsi="Times New Roman" w:cs="Times New Roman"/>
          <w:sz w:val="24"/>
          <w:szCs w:val="24"/>
          <w:lang w:eastAsia="lv-LV"/>
        </w:rPr>
        <w:t>Pētergailis</w:t>
      </w:r>
      <w:proofErr w:type="spellEnd"/>
      <w:r w:rsidRPr="00E648B8">
        <w:rPr>
          <w:rFonts w:ascii="Times New Roman" w:eastAsia="Times New Roman" w:hAnsi="Times New Roman" w:cs="Times New Roman"/>
          <w:sz w:val="24"/>
          <w:szCs w:val="24"/>
          <w:lang w:eastAsia="lv-LV"/>
        </w:rPr>
        <w:t>.</w:t>
      </w:r>
    </w:p>
    <w:p w:rsidR="00872B91" w:rsidRPr="00E648B8" w:rsidRDefault="00D96338" w:rsidP="00D96338">
      <w:pPr>
        <w:numPr>
          <w:ilvl w:val="0"/>
          <w:numId w:val="2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proofErr w:type="spellStart"/>
      <w:r w:rsidRPr="00E648B8">
        <w:rPr>
          <w:rFonts w:ascii="Times New Roman" w:eastAsia="Times New Roman" w:hAnsi="Times New Roman" w:cs="Times New Roman"/>
          <w:sz w:val="24"/>
          <w:szCs w:val="24"/>
          <w:lang w:eastAsia="lv-LV"/>
        </w:rPr>
        <w:t>Daija</w:t>
      </w:r>
      <w:proofErr w:type="spellEnd"/>
      <w:r w:rsidRPr="00E648B8">
        <w:rPr>
          <w:rFonts w:ascii="Times New Roman" w:eastAsia="Times New Roman" w:hAnsi="Times New Roman" w:cs="Times New Roman"/>
          <w:sz w:val="24"/>
          <w:szCs w:val="24"/>
          <w:lang w:eastAsia="lv-LV"/>
        </w:rPr>
        <w:t xml:space="preserve"> Z.</w:t>
      </w:r>
      <w:r w:rsidR="00872B91" w:rsidRPr="00E648B8">
        <w:rPr>
          <w:rFonts w:ascii="Times New Roman" w:eastAsia="Times New Roman" w:hAnsi="Times New Roman" w:cs="Times New Roman"/>
          <w:sz w:val="24"/>
          <w:szCs w:val="24"/>
          <w:lang w:eastAsia="lv-LV"/>
        </w:rPr>
        <w:t xml:space="preserve">, </w:t>
      </w:r>
      <w:proofErr w:type="spellStart"/>
      <w:r w:rsidR="00872B91" w:rsidRPr="00E648B8">
        <w:rPr>
          <w:rFonts w:ascii="Times New Roman" w:eastAsia="Times New Roman" w:hAnsi="Times New Roman" w:cs="Times New Roman"/>
          <w:sz w:val="24"/>
          <w:szCs w:val="24"/>
          <w:lang w:eastAsia="lv-LV"/>
        </w:rPr>
        <w:t>Panasina</w:t>
      </w:r>
      <w:proofErr w:type="spellEnd"/>
      <w:r w:rsidR="00872B91" w:rsidRPr="00E648B8">
        <w:rPr>
          <w:rFonts w:ascii="Times New Roman" w:eastAsia="Times New Roman" w:hAnsi="Times New Roman" w:cs="Times New Roman"/>
          <w:sz w:val="24"/>
          <w:szCs w:val="24"/>
          <w:lang w:eastAsia="lv-LV"/>
        </w:rPr>
        <w:t xml:space="preserve"> I., (2000). </w:t>
      </w:r>
      <w:r w:rsidR="00872B91" w:rsidRPr="00E648B8">
        <w:rPr>
          <w:rFonts w:ascii="Times New Roman" w:eastAsia="Times New Roman" w:hAnsi="Times New Roman" w:cs="Times New Roman"/>
          <w:i/>
          <w:iCs/>
          <w:sz w:val="24"/>
          <w:szCs w:val="24"/>
          <w:lang w:eastAsia="lv-LV"/>
        </w:rPr>
        <w:t>Veido savu karjeru pats! Grāmata patstāvīgai profesijas izvēlei.</w:t>
      </w:r>
      <w:r w:rsidR="00872B91" w:rsidRPr="00E648B8">
        <w:rPr>
          <w:rFonts w:ascii="Times New Roman" w:eastAsia="Times New Roman" w:hAnsi="Times New Roman" w:cs="Times New Roman"/>
          <w:sz w:val="24"/>
          <w:szCs w:val="24"/>
          <w:lang w:eastAsia="lv-LV"/>
        </w:rPr>
        <w:t> Rīga: Profesionālās karjeras izvēles centrs.</w:t>
      </w:r>
    </w:p>
    <w:p w:rsidR="00872B91" w:rsidRPr="00E648B8" w:rsidRDefault="00872B91" w:rsidP="00D96338">
      <w:pPr>
        <w:numPr>
          <w:ilvl w:val="0"/>
          <w:numId w:val="2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i/>
          <w:iCs/>
          <w:sz w:val="24"/>
          <w:szCs w:val="24"/>
          <w:lang w:eastAsia="lv-LV"/>
        </w:rPr>
        <w:t>Darba pasaules un karjeras iespēju izpēte / Ieteikumi skolotājiem, klašu audzinātājiem projektu nedēļas vadīšanai 7.-9. klasēs</w:t>
      </w:r>
      <w:r w:rsidRPr="00E648B8">
        <w:rPr>
          <w:rFonts w:ascii="Times New Roman" w:eastAsia="Times New Roman" w:hAnsi="Times New Roman" w:cs="Times New Roman"/>
          <w:sz w:val="24"/>
          <w:szCs w:val="24"/>
          <w:lang w:eastAsia="lv-LV"/>
        </w:rPr>
        <w:t>, (2004). Rīga: PIAA. Pieejams: </w:t>
      </w:r>
      <w:hyperlink r:id="rId23" w:history="1">
        <w:r w:rsidRPr="00E648B8">
          <w:rPr>
            <w:rStyle w:val="Hipersaite"/>
            <w:rFonts w:ascii="Times New Roman" w:eastAsia="Times New Roman" w:hAnsi="Times New Roman" w:cs="Times New Roman"/>
            <w:color w:val="auto"/>
            <w:sz w:val="24"/>
            <w:szCs w:val="24"/>
            <w:u w:val="none"/>
            <w:lang w:eastAsia="lv-LV"/>
          </w:rPr>
          <w:t>https://www.viaa.gov.lv/library/files/original/Darba_pasaules_un_karjeras_iespeju_izpete.pdf</w:t>
        </w:r>
      </w:hyperlink>
    </w:p>
    <w:p w:rsidR="00872B91" w:rsidRPr="00E648B8" w:rsidRDefault="00872B91" w:rsidP="00D96338">
      <w:pPr>
        <w:numPr>
          <w:ilvl w:val="0"/>
          <w:numId w:val="2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proofErr w:type="spellStart"/>
      <w:r w:rsidRPr="00E648B8">
        <w:rPr>
          <w:rFonts w:ascii="Times New Roman" w:eastAsia="Times New Roman" w:hAnsi="Times New Roman" w:cs="Times New Roman"/>
          <w:sz w:val="24"/>
          <w:szCs w:val="24"/>
          <w:lang w:eastAsia="lv-LV"/>
        </w:rPr>
        <w:t>Dektereva</w:t>
      </w:r>
      <w:proofErr w:type="spellEnd"/>
      <w:r w:rsidRPr="00E648B8">
        <w:rPr>
          <w:rFonts w:ascii="Times New Roman" w:eastAsia="Times New Roman" w:hAnsi="Times New Roman" w:cs="Times New Roman"/>
          <w:sz w:val="24"/>
          <w:szCs w:val="24"/>
          <w:lang w:eastAsia="lv-LV"/>
        </w:rPr>
        <w:t xml:space="preserve"> N., </w:t>
      </w:r>
      <w:proofErr w:type="spellStart"/>
      <w:r w:rsidRPr="00E648B8">
        <w:rPr>
          <w:rFonts w:ascii="Times New Roman" w:eastAsia="Times New Roman" w:hAnsi="Times New Roman" w:cs="Times New Roman"/>
          <w:sz w:val="24"/>
          <w:szCs w:val="24"/>
          <w:lang w:eastAsia="lv-LV"/>
        </w:rPr>
        <w:t>Dorofjeva</w:t>
      </w:r>
      <w:proofErr w:type="spellEnd"/>
      <w:r w:rsidRPr="00E648B8">
        <w:rPr>
          <w:rFonts w:ascii="Times New Roman" w:eastAsia="Times New Roman" w:hAnsi="Times New Roman" w:cs="Times New Roman"/>
          <w:sz w:val="24"/>
          <w:szCs w:val="24"/>
          <w:lang w:eastAsia="lv-LV"/>
        </w:rPr>
        <w:t xml:space="preserve"> S., </w:t>
      </w:r>
      <w:proofErr w:type="spellStart"/>
      <w:r w:rsidRPr="00E648B8">
        <w:rPr>
          <w:rFonts w:ascii="Times New Roman" w:eastAsia="Times New Roman" w:hAnsi="Times New Roman" w:cs="Times New Roman"/>
          <w:sz w:val="24"/>
          <w:szCs w:val="24"/>
          <w:lang w:eastAsia="lv-LV"/>
        </w:rPr>
        <w:t>Vagele</w:t>
      </w:r>
      <w:proofErr w:type="spellEnd"/>
      <w:r w:rsidRPr="00E648B8">
        <w:rPr>
          <w:rFonts w:ascii="Times New Roman" w:eastAsia="Times New Roman" w:hAnsi="Times New Roman" w:cs="Times New Roman"/>
          <w:sz w:val="24"/>
          <w:szCs w:val="24"/>
          <w:lang w:eastAsia="lv-LV"/>
        </w:rPr>
        <w:t xml:space="preserve"> A., </w:t>
      </w:r>
      <w:proofErr w:type="spellStart"/>
      <w:r w:rsidRPr="00E648B8">
        <w:rPr>
          <w:rFonts w:ascii="Times New Roman" w:eastAsia="Times New Roman" w:hAnsi="Times New Roman" w:cs="Times New Roman"/>
          <w:sz w:val="24"/>
          <w:szCs w:val="24"/>
          <w:lang w:eastAsia="lv-LV"/>
        </w:rPr>
        <w:t>Zavjalova</w:t>
      </w:r>
      <w:proofErr w:type="spellEnd"/>
      <w:r w:rsidRPr="00E648B8">
        <w:rPr>
          <w:rFonts w:ascii="Times New Roman" w:eastAsia="Times New Roman" w:hAnsi="Times New Roman" w:cs="Times New Roman"/>
          <w:sz w:val="24"/>
          <w:szCs w:val="24"/>
          <w:lang w:eastAsia="lv-LV"/>
        </w:rPr>
        <w:t xml:space="preserve"> G., (2008). </w:t>
      </w:r>
      <w:r w:rsidRPr="00E648B8">
        <w:rPr>
          <w:rFonts w:ascii="Times New Roman" w:eastAsia="Times New Roman" w:hAnsi="Times New Roman" w:cs="Times New Roman"/>
          <w:i/>
          <w:iCs/>
          <w:sz w:val="24"/>
          <w:szCs w:val="24"/>
          <w:lang w:eastAsia="lv-LV"/>
        </w:rPr>
        <w:t>Interesantas idejas klases audzinātājam.</w:t>
      </w:r>
      <w:r w:rsidRPr="00E648B8">
        <w:rPr>
          <w:rFonts w:ascii="Times New Roman" w:eastAsia="Times New Roman" w:hAnsi="Times New Roman" w:cs="Times New Roman"/>
          <w:sz w:val="24"/>
          <w:szCs w:val="24"/>
          <w:lang w:eastAsia="lv-LV"/>
        </w:rPr>
        <w:t xml:space="preserve"> Rīga: </w:t>
      </w:r>
      <w:proofErr w:type="spellStart"/>
      <w:r w:rsidRPr="00E648B8">
        <w:rPr>
          <w:rFonts w:ascii="Times New Roman" w:eastAsia="Times New Roman" w:hAnsi="Times New Roman" w:cs="Times New Roman"/>
          <w:sz w:val="24"/>
          <w:szCs w:val="24"/>
          <w:lang w:eastAsia="lv-LV"/>
        </w:rPr>
        <w:t>RaKa</w:t>
      </w:r>
      <w:proofErr w:type="spellEnd"/>
      <w:r w:rsidRPr="00E648B8">
        <w:rPr>
          <w:rFonts w:ascii="Times New Roman" w:eastAsia="Times New Roman" w:hAnsi="Times New Roman" w:cs="Times New Roman"/>
          <w:sz w:val="24"/>
          <w:szCs w:val="24"/>
          <w:lang w:eastAsia="lv-LV"/>
        </w:rPr>
        <w:t>.</w:t>
      </w:r>
    </w:p>
    <w:p w:rsidR="00872B91" w:rsidRPr="00E648B8" w:rsidRDefault="00872B91" w:rsidP="00D96338">
      <w:pPr>
        <w:numPr>
          <w:ilvl w:val="0"/>
          <w:numId w:val="2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proofErr w:type="spellStart"/>
      <w:r w:rsidRPr="00E648B8">
        <w:rPr>
          <w:rFonts w:ascii="Times New Roman" w:eastAsia="Times New Roman" w:hAnsi="Times New Roman" w:cs="Times New Roman"/>
          <w:sz w:val="24"/>
          <w:szCs w:val="24"/>
          <w:lang w:eastAsia="lv-LV"/>
        </w:rPr>
        <w:t>Dektereva</w:t>
      </w:r>
      <w:proofErr w:type="spellEnd"/>
      <w:r w:rsidRPr="00E648B8">
        <w:rPr>
          <w:rFonts w:ascii="Times New Roman" w:eastAsia="Times New Roman" w:hAnsi="Times New Roman" w:cs="Times New Roman"/>
          <w:sz w:val="24"/>
          <w:szCs w:val="24"/>
          <w:lang w:eastAsia="lv-LV"/>
        </w:rPr>
        <w:t xml:space="preserve"> N., </w:t>
      </w:r>
      <w:proofErr w:type="spellStart"/>
      <w:r w:rsidRPr="00E648B8">
        <w:rPr>
          <w:rFonts w:ascii="Times New Roman" w:eastAsia="Times New Roman" w:hAnsi="Times New Roman" w:cs="Times New Roman"/>
          <w:sz w:val="24"/>
          <w:szCs w:val="24"/>
          <w:lang w:eastAsia="lv-LV"/>
        </w:rPr>
        <w:t>Dorofjeva</w:t>
      </w:r>
      <w:proofErr w:type="spellEnd"/>
      <w:r w:rsidRPr="00E648B8">
        <w:rPr>
          <w:rFonts w:ascii="Times New Roman" w:eastAsia="Times New Roman" w:hAnsi="Times New Roman" w:cs="Times New Roman"/>
          <w:sz w:val="24"/>
          <w:szCs w:val="24"/>
          <w:lang w:eastAsia="lv-LV"/>
        </w:rPr>
        <w:t xml:space="preserve"> S., </w:t>
      </w:r>
      <w:proofErr w:type="spellStart"/>
      <w:r w:rsidRPr="00E648B8">
        <w:rPr>
          <w:rFonts w:ascii="Times New Roman" w:eastAsia="Times New Roman" w:hAnsi="Times New Roman" w:cs="Times New Roman"/>
          <w:sz w:val="24"/>
          <w:szCs w:val="24"/>
          <w:lang w:eastAsia="lv-LV"/>
        </w:rPr>
        <w:t>Vagele</w:t>
      </w:r>
      <w:proofErr w:type="spellEnd"/>
      <w:r w:rsidRPr="00E648B8">
        <w:rPr>
          <w:rFonts w:ascii="Times New Roman" w:eastAsia="Times New Roman" w:hAnsi="Times New Roman" w:cs="Times New Roman"/>
          <w:sz w:val="24"/>
          <w:szCs w:val="24"/>
          <w:lang w:eastAsia="lv-LV"/>
        </w:rPr>
        <w:t xml:space="preserve"> A., </w:t>
      </w:r>
      <w:proofErr w:type="spellStart"/>
      <w:r w:rsidRPr="00E648B8">
        <w:rPr>
          <w:rFonts w:ascii="Times New Roman" w:eastAsia="Times New Roman" w:hAnsi="Times New Roman" w:cs="Times New Roman"/>
          <w:sz w:val="24"/>
          <w:szCs w:val="24"/>
          <w:lang w:eastAsia="lv-LV"/>
        </w:rPr>
        <w:t>Zavjalova</w:t>
      </w:r>
      <w:proofErr w:type="spellEnd"/>
      <w:r w:rsidRPr="00E648B8">
        <w:rPr>
          <w:rFonts w:ascii="Times New Roman" w:eastAsia="Times New Roman" w:hAnsi="Times New Roman" w:cs="Times New Roman"/>
          <w:sz w:val="24"/>
          <w:szCs w:val="24"/>
          <w:lang w:eastAsia="lv-LV"/>
        </w:rPr>
        <w:t xml:space="preserve"> G., (2008). </w:t>
      </w:r>
      <w:r w:rsidRPr="00E648B8">
        <w:rPr>
          <w:rFonts w:ascii="Times New Roman" w:eastAsia="Times New Roman" w:hAnsi="Times New Roman" w:cs="Times New Roman"/>
          <w:i/>
          <w:iCs/>
          <w:sz w:val="24"/>
          <w:szCs w:val="24"/>
          <w:lang w:eastAsia="lv-LV"/>
        </w:rPr>
        <w:t xml:space="preserve">Mūsdienīga skolēna </w:t>
      </w:r>
      <w:proofErr w:type="spellStart"/>
      <w:r w:rsidRPr="00E648B8">
        <w:rPr>
          <w:rFonts w:ascii="Times New Roman" w:eastAsia="Times New Roman" w:hAnsi="Times New Roman" w:cs="Times New Roman"/>
          <w:i/>
          <w:iCs/>
          <w:sz w:val="24"/>
          <w:szCs w:val="24"/>
          <w:lang w:eastAsia="lv-LV"/>
        </w:rPr>
        <w:t>portfolio</w:t>
      </w:r>
      <w:proofErr w:type="spellEnd"/>
      <w:r w:rsidRPr="00E648B8">
        <w:rPr>
          <w:rFonts w:ascii="Times New Roman" w:eastAsia="Times New Roman" w:hAnsi="Times New Roman" w:cs="Times New Roman"/>
          <w:i/>
          <w:iCs/>
          <w:sz w:val="24"/>
          <w:szCs w:val="24"/>
          <w:lang w:eastAsia="lv-LV"/>
        </w:rPr>
        <w:t>.</w:t>
      </w:r>
      <w:r w:rsidRPr="00E648B8">
        <w:rPr>
          <w:rFonts w:ascii="Times New Roman" w:eastAsia="Times New Roman" w:hAnsi="Times New Roman" w:cs="Times New Roman"/>
          <w:sz w:val="24"/>
          <w:szCs w:val="24"/>
          <w:lang w:eastAsia="lv-LV"/>
        </w:rPr>
        <w:t xml:space="preserve"> Rīga: </w:t>
      </w:r>
      <w:proofErr w:type="spellStart"/>
      <w:r w:rsidRPr="00E648B8">
        <w:rPr>
          <w:rFonts w:ascii="Times New Roman" w:eastAsia="Times New Roman" w:hAnsi="Times New Roman" w:cs="Times New Roman"/>
          <w:sz w:val="24"/>
          <w:szCs w:val="24"/>
          <w:lang w:eastAsia="lv-LV"/>
        </w:rPr>
        <w:t>RaKa</w:t>
      </w:r>
      <w:proofErr w:type="spellEnd"/>
      <w:r w:rsidRPr="00E648B8">
        <w:rPr>
          <w:rFonts w:ascii="Times New Roman" w:eastAsia="Times New Roman" w:hAnsi="Times New Roman" w:cs="Times New Roman"/>
          <w:sz w:val="24"/>
          <w:szCs w:val="24"/>
          <w:lang w:eastAsia="lv-LV"/>
        </w:rPr>
        <w:t>.</w:t>
      </w:r>
    </w:p>
    <w:p w:rsidR="00872B91" w:rsidRPr="00E648B8" w:rsidRDefault="00872B91" w:rsidP="00D96338">
      <w:pPr>
        <w:numPr>
          <w:ilvl w:val="0"/>
          <w:numId w:val="2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proofErr w:type="spellStart"/>
      <w:r w:rsidRPr="00E648B8">
        <w:rPr>
          <w:rFonts w:ascii="Times New Roman" w:eastAsia="Times New Roman" w:hAnsi="Times New Roman" w:cs="Times New Roman"/>
          <w:sz w:val="24"/>
          <w:szCs w:val="24"/>
          <w:lang w:eastAsia="lv-LV"/>
        </w:rPr>
        <w:t>Ertelts</w:t>
      </w:r>
      <w:proofErr w:type="spellEnd"/>
      <w:r w:rsidRPr="00E648B8">
        <w:rPr>
          <w:rFonts w:ascii="Times New Roman" w:eastAsia="Times New Roman" w:hAnsi="Times New Roman" w:cs="Times New Roman"/>
          <w:sz w:val="24"/>
          <w:szCs w:val="24"/>
          <w:lang w:eastAsia="lv-LV"/>
        </w:rPr>
        <w:t xml:space="preserve"> B.J., Šulcs V. </w:t>
      </w:r>
      <w:r w:rsidRPr="00E648B8">
        <w:rPr>
          <w:rFonts w:ascii="Times New Roman" w:eastAsia="Times New Roman" w:hAnsi="Times New Roman" w:cs="Times New Roman"/>
          <w:i/>
          <w:iCs/>
          <w:sz w:val="24"/>
          <w:szCs w:val="24"/>
          <w:lang w:eastAsia="lv-LV"/>
        </w:rPr>
        <w:t>Karjeras konsultēšanas kompetences, </w:t>
      </w:r>
      <w:r w:rsidRPr="00E648B8">
        <w:rPr>
          <w:rFonts w:ascii="Times New Roman" w:eastAsia="Times New Roman" w:hAnsi="Times New Roman" w:cs="Times New Roman"/>
          <w:sz w:val="24"/>
          <w:szCs w:val="24"/>
          <w:lang w:eastAsia="lv-LV"/>
        </w:rPr>
        <w:t>(2008). Rīga: VIAA. Pieejams: </w:t>
      </w:r>
      <w:hyperlink r:id="rId24" w:history="1">
        <w:r w:rsidRPr="00E648B8">
          <w:rPr>
            <w:rStyle w:val="Hipersaite"/>
            <w:rFonts w:ascii="Times New Roman" w:eastAsia="Times New Roman" w:hAnsi="Times New Roman" w:cs="Times New Roman"/>
            <w:color w:val="auto"/>
            <w:sz w:val="24"/>
            <w:szCs w:val="24"/>
            <w:u w:val="none"/>
            <w:lang w:eastAsia="lv-LV"/>
          </w:rPr>
          <w:t>https://viaa.gov.lv/library/files/original/karjeras_konsult_kompetences_2008.pdf</w:t>
        </w:r>
      </w:hyperlink>
    </w:p>
    <w:p w:rsidR="00872B91" w:rsidRPr="00E648B8" w:rsidRDefault="00872B91" w:rsidP="00D96338">
      <w:pPr>
        <w:numPr>
          <w:ilvl w:val="0"/>
          <w:numId w:val="2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i/>
          <w:iCs/>
          <w:sz w:val="24"/>
          <w:szCs w:val="24"/>
          <w:lang w:eastAsia="lv-LV"/>
        </w:rPr>
        <w:t>EMKAMPT karjeras atbalsta glosārijs</w:t>
      </w:r>
      <w:r w:rsidRPr="00E648B8">
        <w:rPr>
          <w:rFonts w:ascii="Times New Roman" w:eastAsia="Times New Roman" w:hAnsi="Times New Roman" w:cs="Times New Roman"/>
          <w:sz w:val="24"/>
          <w:szCs w:val="24"/>
          <w:lang w:eastAsia="lv-LV"/>
        </w:rPr>
        <w:t>, (2013). Rīga. Pieejams: </w:t>
      </w:r>
      <w:hyperlink r:id="rId25" w:history="1">
        <w:r w:rsidRPr="00E648B8">
          <w:rPr>
            <w:rStyle w:val="Hipersaite"/>
            <w:rFonts w:ascii="Times New Roman" w:eastAsia="Times New Roman" w:hAnsi="Times New Roman" w:cs="Times New Roman"/>
            <w:color w:val="auto"/>
            <w:sz w:val="24"/>
            <w:szCs w:val="24"/>
            <w:u w:val="none"/>
            <w:lang w:eastAsia="lv-LV"/>
          </w:rPr>
          <w:t>https://viaa.gov.lv/files/news/19710/glossary_web_emkapt.pdf</w:t>
        </w:r>
      </w:hyperlink>
    </w:p>
    <w:p w:rsidR="00872B91" w:rsidRPr="00E648B8" w:rsidRDefault="00872B91" w:rsidP="00D96338">
      <w:pPr>
        <w:numPr>
          <w:ilvl w:val="0"/>
          <w:numId w:val="2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proofErr w:type="spellStart"/>
      <w:r w:rsidRPr="00E648B8">
        <w:rPr>
          <w:rFonts w:ascii="Times New Roman" w:eastAsia="Times New Roman" w:hAnsi="Times New Roman" w:cs="Times New Roman"/>
          <w:sz w:val="24"/>
          <w:szCs w:val="24"/>
          <w:lang w:eastAsia="lv-LV"/>
        </w:rPr>
        <w:t>Hārtungs</w:t>
      </w:r>
      <w:proofErr w:type="spellEnd"/>
      <w:r w:rsidRPr="00E648B8">
        <w:rPr>
          <w:rFonts w:ascii="Times New Roman" w:eastAsia="Times New Roman" w:hAnsi="Times New Roman" w:cs="Times New Roman"/>
          <w:sz w:val="24"/>
          <w:szCs w:val="24"/>
          <w:lang w:eastAsia="lv-LV"/>
        </w:rPr>
        <w:t xml:space="preserve"> P., </w:t>
      </w:r>
      <w:proofErr w:type="spellStart"/>
      <w:r w:rsidRPr="00E648B8">
        <w:rPr>
          <w:rFonts w:ascii="Times New Roman" w:eastAsia="Times New Roman" w:hAnsi="Times New Roman" w:cs="Times New Roman"/>
          <w:sz w:val="24"/>
          <w:szCs w:val="24"/>
          <w:lang w:eastAsia="lv-LV"/>
        </w:rPr>
        <w:t>Savicks</w:t>
      </w:r>
      <w:proofErr w:type="spellEnd"/>
      <w:r w:rsidRPr="00E648B8">
        <w:rPr>
          <w:rFonts w:ascii="Times New Roman" w:eastAsia="Times New Roman" w:hAnsi="Times New Roman" w:cs="Times New Roman"/>
          <w:sz w:val="24"/>
          <w:szCs w:val="24"/>
          <w:lang w:eastAsia="lv-LV"/>
        </w:rPr>
        <w:t xml:space="preserve"> M. </w:t>
      </w:r>
      <w:r w:rsidRPr="00E648B8">
        <w:rPr>
          <w:rFonts w:ascii="Times New Roman" w:eastAsia="Times New Roman" w:hAnsi="Times New Roman" w:cs="Times New Roman"/>
          <w:i/>
          <w:iCs/>
          <w:sz w:val="24"/>
          <w:szCs w:val="24"/>
          <w:lang w:eastAsia="lv-LV"/>
        </w:rPr>
        <w:t>Mans karjeras stāsts. Autobiogrāfiska darba burtnīca sekmīgai dzīvei un karjerai. </w:t>
      </w:r>
      <w:r w:rsidRPr="00E648B8">
        <w:rPr>
          <w:rFonts w:ascii="Times New Roman" w:eastAsia="Times New Roman" w:hAnsi="Times New Roman" w:cs="Times New Roman"/>
          <w:sz w:val="24"/>
          <w:szCs w:val="24"/>
          <w:lang w:eastAsia="lv-LV"/>
        </w:rPr>
        <w:t>Rīga: VIAA. Pieejams: </w:t>
      </w:r>
      <w:hyperlink r:id="rId26" w:history="1">
        <w:r w:rsidRPr="00E648B8">
          <w:rPr>
            <w:rStyle w:val="Hipersaite"/>
            <w:rFonts w:ascii="Times New Roman" w:eastAsia="Times New Roman" w:hAnsi="Times New Roman" w:cs="Times New Roman"/>
            <w:color w:val="auto"/>
            <w:sz w:val="24"/>
            <w:szCs w:val="24"/>
            <w:u w:val="none"/>
            <w:lang w:eastAsia="lv-LV"/>
          </w:rPr>
          <w:t>https://viaa.gov.lv/library/files/original/Savicka_darba_burtnica.pdf</w:t>
        </w:r>
      </w:hyperlink>
    </w:p>
    <w:p w:rsidR="00872B91" w:rsidRPr="00E648B8" w:rsidRDefault="00872B91" w:rsidP="00D96338">
      <w:pPr>
        <w:numPr>
          <w:ilvl w:val="0"/>
          <w:numId w:val="2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i/>
          <w:iCs/>
          <w:sz w:val="24"/>
          <w:szCs w:val="24"/>
          <w:lang w:eastAsia="lv-LV"/>
        </w:rPr>
        <w:t>Iepazīsti sevi! Psiholoģiskie testi</w:t>
      </w:r>
      <w:r w:rsidRPr="00E648B8">
        <w:rPr>
          <w:rFonts w:ascii="Times New Roman" w:eastAsia="Times New Roman" w:hAnsi="Times New Roman" w:cs="Times New Roman"/>
          <w:sz w:val="24"/>
          <w:szCs w:val="24"/>
          <w:lang w:eastAsia="lv-LV"/>
        </w:rPr>
        <w:t xml:space="preserve">, (1997). Sast. F. </w:t>
      </w:r>
      <w:proofErr w:type="spellStart"/>
      <w:r w:rsidRPr="00E648B8">
        <w:rPr>
          <w:rFonts w:ascii="Times New Roman" w:eastAsia="Times New Roman" w:hAnsi="Times New Roman" w:cs="Times New Roman"/>
          <w:sz w:val="24"/>
          <w:szCs w:val="24"/>
          <w:lang w:eastAsia="lv-LV"/>
        </w:rPr>
        <w:t>Kvīna</w:t>
      </w:r>
      <w:proofErr w:type="spellEnd"/>
      <w:r w:rsidRPr="00E648B8">
        <w:rPr>
          <w:rFonts w:ascii="Times New Roman" w:eastAsia="Times New Roman" w:hAnsi="Times New Roman" w:cs="Times New Roman"/>
          <w:sz w:val="24"/>
          <w:szCs w:val="24"/>
          <w:lang w:eastAsia="lv-LV"/>
        </w:rPr>
        <w:t xml:space="preserve"> – Šica. Rīga: Zvaigzne ABC.</w:t>
      </w:r>
    </w:p>
    <w:p w:rsidR="00872B91" w:rsidRPr="00E648B8" w:rsidRDefault="00872B91" w:rsidP="00D96338">
      <w:pPr>
        <w:numPr>
          <w:ilvl w:val="0"/>
          <w:numId w:val="2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Kalme A., </w:t>
      </w:r>
      <w:r w:rsidRPr="00E648B8">
        <w:rPr>
          <w:rFonts w:ascii="Times New Roman" w:eastAsia="Times New Roman" w:hAnsi="Times New Roman" w:cs="Times New Roman"/>
          <w:i/>
          <w:iCs/>
          <w:sz w:val="24"/>
          <w:szCs w:val="24"/>
          <w:lang w:eastAsia="lv-LV"/>
        </w:rPr>
        <w:t xml:space="preserve">Kāds es esmu? </w:t>
      </w:r>
      <w:proofErr w:type="spellStart"/>
      <w:r w:rsidRPr="00E648B8">
        <w:rPr>
          <w:rFonts w:ascii="Times New Roman" w:eastAsia="Times New Roman" w:hAnsi="Times New Roman" w:cs="Times New Roman"/>
          <w:i/>
          <w:iCs/>
          <w:sz w:val="24"/>
          <w:szCs w:val="24"/>
          <w:lang w:eastAsia="lv-LV"/>
        </w:rPr>
        <w:t>Pašizziņas</w:t>
      </w:r>
      <w:proofErr w:type="spellEnd"/>
      <w:r w:rsidRPr="00E648B8">
        <w:rPr>
          <w:rFonts w:ascii="Times New Roman" w:eastAsia="Times New Roman" w:hAnsi="Times New Roman" w:cs="Times New Roman"/>
          <w:i/>
          <w:iCs/>
          <w:sz w:val="24"/>
          <w:szCs w:val="24"/>
          <w:lang w:eastAsia="lv-LV"/>
        </w:rPr>
        <w:t xml:space="preserve"> testi, </w:t>
      </w:r>
      <w:r w:rsidRPr="00E648B8">
        <w:rPr>
          <w:rFonts w:ascii="Times New Roman" w:eastAsia="Times New Roman" w:hAnsi="Times New Roman" w:cs="Times New Roman"/>
          <w:sz w:val="24"/>
          <w:szCs w:val="24"/>
          <w:lang w:eastAsia="lv-LV"/>
        </w:rPr>
        <w:t>(2008). Rīga: Zvaigzne ABC.</w:t>
      </w:r>
    </w:p>
    <w:p w:rsidR="00872B91" w:rsidRPr="00E648B8" w:rsidRDefault="00872B91" w:rsidP="00D96338">
      <w:pPr>
        <w:numPr>
          <w:ilvl w:val="0"/>
          <w:numId w:val="2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i/>
          <w:iCs/>
          <w:sz w:val="24"/>
          <w:szCs w:val="24"/>
          <w:lang w:eastAsia="lv-LV"/>
        </w:rPr>
        <w:lastRenderedPageBreak/>
        <w:t>Karjeras atbalsta sistēma Latvijā, </w:t>
      </w:r>
      <w:r w:rsidRPr="00E648B8">
        <w:rPr>
          <w:rFonts w:ascii="Times New Roman" w:eastAsia="Times New Roman" w:hAnsi="Times New Roman" w:cs="Times New Roman"/>
          <w:sz w:val="24"/>
          <w:szCs w:val="24"/>
          <w:lang w:eastAsia="lv-LV"/>
        </w:rPr>
        <w:t>(2012). Rīga: VIAA. Pieejams: </w:t>
      </w:r>
      <w:hyperlink r:id="rId27" w:history="1">
        <w:r w:rsidRPr="00E648B8">
          <w:rPr>
            <w:rStyle w:val="Hipersaite"/>
            <w:rFonts w:ascii="Times New Roman" w:eastAsia="Times New Roman" w:hAnsi="Times New Roman" w:cs="Times New Roman"/>
            <w:color w:val="auto"/>
            <w:sz w:val="24"/>
            <w:szCs w:val="24"/>
            <w:u w:val="none"/>
            <w:lang w:eastAsia="lv-LV"/>
          </w:rPr>
          <w:t>https://viaa.gov.lv/files/news/727/guidance_system_lv.pdf</w:t>
        </w:r>
      </w:hyperlink>
    </w:p>
    <w:p w:rsidR="00872B91" w:rsidRPr="00E648B8" w:rsidRDefault="00872B91" w:rsidP="00D96338">
      <w:pPr>
        <w:numPr>
          <w:ilvl w:val="0"/>
          <w:numId w:val="2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i/>
          <w:iCs/>
          <w:sz w:val="24"/>
          <w:szCs w:val="24"/>
          <w:lang w:eastAsia="lv-LV"/>
        </w:rPr>
        <w:t>Karjeras konsultēšanas metodes, </w:t>
      </w:r>
      <w:r w:rsidRPr="00E648B8">
        <w:rPr>
          <w:rFonts w:ascii="Times New Roman" w:eastAsia="Times New Roman" w:hAnsi="Times New Roman" w:cs="Times New Roman"/>
          <w:sz w:val="24"/>
          <w:szCs w:val="24"/>
          <w:lang w:eastAsia="lv-LV"/>
        </w:rPr>
        <w:t>(2009). Rīga: VIAA. Pieejams: </w:t>
      </w:r>
      <w:hyperlink r:id="rId28" w:history="1">
        <w:r w:rsidRPr="00E648B8">
          <w:rPr>
            <w:rStyle w:val="Hipersaite"/>
            <w:rFonts w:ascii="Times New Roman" w:eastAsia="Times New Roman" w:hAnsi="Times New Roman" w:cs="Times New Roman"/>
            <w:color w:val="auto"/>
            <w:sz w:val="24"/>
            <w:szCs w:val="24"/>
            <w:u w:val="none"/>
            <w:lang w:eastAsia="lv-LV"/>
          </w:rPr>
          <w:t>https://viaa.gov.lv/files/news/727/karjeras_kons_metodes.pdf</w:t>
        </w:r>
      </w:hyperlink>
    </w:p>
    <w:p w:rsidR="00872B91" w:rsidRPr="00E648B8" w:rsidRDefault="00872B91" w:rsidP="00D96338">
      <w:pPr>
        <w:numPr>
          <w:ilvl w:val="0"/>
          <w:numId w:val="2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proofErr w:type="spellStart"/>
      <w:r w:rsidRPr="00E648B8">
        <w:rPr>
          <w:rFonts w:ascii="Times New Roman" w:eastAsia="Times New Roman" w:hAnsi="Times New Roman" w:cs="Times New Roman"/>
          <w:sz w:val="24"/>
          <w:szCs w:val="24"/>
          <w:lang w:eastAsia="lv-LV"/>
        </w:rPr>
        <w:t>Lemešonoka</w:t>
      </w:r>
      <w:proofErr w:type="spellEnd"/>
      <w:r w:rsidRPr="00E648B8">
        <w:rPr>
          <w:rFonts w:ascii="Times New Roman" w:eastAsia="Times New Roman" w:hAnsi="Times New Roman" w:cs="Times New Roman"/>
          <w:sz w:val="24"/>
          <w:szCs w:val="24"/>
          <w:lang w:eastAsia="lv-LV"/>
        </w:rPr>
        <w:t xml:space="preserve"> I., </w:t>
      </w:r>
      <w:r w:rsidRPr="00E648B8">
        <w:rPr>
          <w:rFonts w:ascii="Times New Roman" w:eastAsia="Times New Roman" w:hAnsi="Times New Roman" w:cs="Times New Roman"/>
          <w:i/>
          <w:iCs/>
          <w:sz w:val="24"/>
          <w:szCs w:val="24"/>
          <w:lang w:eastAsia="lv-LV"/>
        </w:rPr>
        <w:t>Kompetenču pieeja karjeras izglītībā skolā. Rokasgrāmata skolotājiem. Metodiskie materiāli, </w:t>
      </w:r>
      <w:r w:rsidRPr="00E648B8">
        <w:rPr>
          <w:rFonts w:ascii="Times New Roman" w:eastAsia="Times New Roman" w:hAnsi="Times New Roman" w:cs="Times New Roman"/>
          <w:sz w:val="24"/>
          <w:szCs w:val="24"/>
          <w:lang w:eastAsia="lv-LV"/>
        </w:rPr>
        <w:t>(2018). Rīga: Zvaigzne ABC.</w:t>
      </w:r>
    </w:p>
    <w:p w:rsidR="00872B91" w:rsidRPr="00E648B8" w:rsidRDefault="00872B91" w:rsidP="00D96338">
      <w:pPr>
        <w:numPr>
          <w:ilvl w:val="0"/>
          <w:numId w:val="2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proofErr w:type="spellStart"/>
      <w:r w:rsidRPr="00E648B8">
        <w:rPr>
          <w:rFonts w:ascii="Times New Roman" w:eastAsia="Times New Roman" w:hAnsi="Times New Roman" w:cs="Times New Roman"/>
          <w:sz w:val="24"/>
          <w:szCs w:val="24"/>
          <w:lang w:eastAsia="lv-LV"/>
        </w:rPr>
        <w:t>Lemešonoka</w:t>
      </w:r>
      <w:proofErr w:type="spellEnd"/>
      <w:r w:rsidRPr="00E648B8">
        <w:rPr>
          <w:rFonts w:ascii="Times New Roman" w:eastAsia="Times New Roman" w:hAnsi="Times New Roman" w:cs="Times New Roman"/>
          <w:sz w:val="24"/>
          <w:szCs w:val="24"/>
          <w:lang w:eastAsia="lv-LV"/>
        </w:rPr>
        <w:t xml:space="preserve"> I., </w:t>
      </w:r>
      <w:r w:rsidRPr="00E648B8">
        <w:rPr>
          <w:rFonts w:ascii="Times New Roman" w:eastAsia="Times New Roman" w:hAnsi="Times New Roman" w:cs="Times New Roman"/>
          <w:i/>
          <w:iCs/>
          <w:sz w:val="24"/>
          <w:szCs w:val="24"/>
          <w:lang w:eastAsia="lv-LV"/>
        </w:rPr>
        <w:t>Vecāku atbalsts bērnam veiksmīgas karjeras veidošanā. Rokasgrāmata skolotājiem un vecākiem. Metodiskie materiāli, </w:t>
      </w:r>
      <w:r w:rsidRPr="00E648B8">
        <w:rPr>
          <w:rFonts w:ascii="Times New Roman" w:eastAsia="Times New Roman" w:hAnsi="Times New Roman" w:cs="Times New Roman"/>
          <w:sz w:val="24"/>
          <w:szCs w:val="24"/>
          <w:lang w:eastAsia="lv-LV"/>
        </w:rPr>
        <w:t>(2020). Rīga: Zvaigzne ABC.</w:t>
      </w:r>
    </w:p>
    <w:p w:rsidR="00872B91" w:rsidRPr="00E648B8" w:rsidRDefault="00872B91" w:rsidP="00D96338">
      <w:pPr>
        <w:numPr>
          <w:ilvl w:val="0"/>
          <w:numId w:val="2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i/>
          <w:iCs/>
          <w:sz w:val="24"/>
          <w:szCs w:val="24"/>
          <w:lang w:eastAsia="lv-LV"/>
        </w:rPr>
        <w:t>Metodiskie materiāli klašu audzinātājiem. </w:t>
      </w:r>
      <w:r w:rsidRPr="00E648B8">
        <w:rPr>
          <w:rFonts w:ascii="Times New Roman" w:eastAsia="Times New Roman" w:hAnsi="Times New Roman" w:cs="Times New Roman"/>
          <w:sz w:val="24"/>
          <w:szCs w:val="24"/>
          <w:lang w:eastAsia="lv-LV"/>
        </w:rPr>
        <w:t>Rīga: PIAP aģentūra. Pieejams: </w:t>
      </w:r>
      <w:hyperlink r:id="rId29" w:history="1">
        <w:r w:rsidRPr="00E648B8">
          <w:rPr>
            <w:rStyle w:val="Hipersaite"/>
            <w:rFonts w:ascii="Times New Roman" w:eastAsia="Times New Roman" w:hAnsi="Times New Roman" w:cs="Times New Roman"/>
            <w:color w:val="auto"/>
            <w:sz w:val="24"/>
            <w:szCs w:val="24"/>
            <w:u w:val="none"/>
            <w:lang w:eastAsia="lv-LV"/>
          </w:rPr>
          <w:t>https://viaa.gov.lv/lat/karjeras_atbalsts/euroguidance_sadala/kipnis_metodiskie_materiali/</w:t>
        </w:r>
      </w:hyperlink>
    </w:p>
    <w:p w:rsidR="00872B91" w:rsidRPr="00E648B8" w:rsidRDefault="00872B91" w:rsidP="00D96338">
      <w:pPr>
        <w:numPr>
          <w:ilvl w:val="0"/>
          <w:numId w:val="2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i/>
          <w:iCs/>
          <w:sz w:val="24"/>
          <w:szCs w:val="24"/>
          <w:lang w:eastAsia="lv-LV"/>
        </w:rPr>
        <w:t>Karjeras attīstības atbalsts.</w:t>
      </w:r>
      <w:r w:rsidRPr="00E648B8">
        <w:rPr>
          <w:rFonts w:ascii="Times New Roman" w:eastAsia="Times New Roman" w:hAnsi="Times New Roman" w:cs="Times New Roman"/>
          <w:sz w:val="24"/>
          <w:szCs w:val="24"/>
          <w:lang w:eastAsia="lv-LV"/>
        </w:rPr>
        <w:t> </w:t>
      </w:r>
      <w:r w:rsidRPr="00E648B8">
        <w:rPr>
          <w:rFonts w:ascii="Times New Roman" w:eastAsia="Times New Roman" w:hAnsi="Times New Roman" w:cs="Times New Roman"/>
          <w:i/>
          <w:iCs/>
          <w:sz w:val="24"/>
          <w:szCs w:val="24"/>
          <w:lang w:eastAsia="lv-LV"/>
        </w:rPr>
        <w:t>Izglītība, konsultēšana, pakalpojumi, </w:t>
      </w:r>
      <w:r w:rsidRPr="00E648B8">
        <w:rPr>
          <w:rFonts w:ascii="Times New Roman" w:eastAsia="Times New Roman" w:hAnsi="Times New Roman" w:cs="Times New Roman"/>
          <w:sz w:val="24"/>
          <w:szCs w:val="24"/>
          <w:lang w:eastAsia="lv-LV"/>
        </w:rPr>
        <w:t>(2008). Rīga: VIAA. Pieejams: </w:t>
      </w:r>
      <w:hyperlink r:id="rId30" w:history="1">
        <w:r w:rsidRPr="00E648B8">
          <w:rPr>
            <w:rStyle w:val="Hipersaite"/>
            <w:rFonts w:ascii="Times New Roman" w:eastAsia="Times New Roman" w:hAnsi="Times New Roman" w:cs="Times New Roman"/>
            <w:color w:val="auto"/>
            <w:sz w:val="24"/>
            <w:szCs w:val="24"/>
            <w:u w:val="none"/>
            <w:lang w:eastAsia="lv-LV"/>
          </w:rPr>
          <w:t>https://viaa.gov.lv/files/news/727/karjeras_attiistiibas_atbalsts_2008.pdf</w:t>
        </w:r>
      </w:hyperlink>
    </w:p>
    <w:p w:rsidR="00872B91" w:rsidRPr="00E648B8" w:rsidRDefault="00872B91" w:rsidP="00D96338">
      <w:pPr>
        <w:numPr>
          <w:ilvl w:val="0"/>
          <w:numId w:val="2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i/>
          <w:iCs/>
          <w:sz w:val="24"/>
          <w:szCs w:val="24"/>
          <w:lang w:eastAsia="lv-LV"/>
        </w:rPr>
        <w:t>Karjeras attīstības atbalsta pasākumu plāna paraugs vispārējās vidējās izglītības iestādēm, </w:t>
      </w:r>
      <w:r w:rsidRPr="00E648B8">
        <w:rPr>
          <w:rFonts w:ascii="Times New Roman" w:eastAsia="Times New Roman" w:hAnsi="Times New Roman" w:cs="Times New Roman"/>
          <w:sz w:val="24"/>
          <w:szCs w:val="24"/>
          <w:lang w:eastAsia="lv-LV"/>
        </w:rPr>
        <w:t>(2019). Rīga: VIAA. Pieejams: </w:t>
      </w:r>
      <w:hyperlink r:id="rId31" w:history="1">
        <w:r w:rsidRPr="00E648B8">
          <w:rPr>
            <w:rStyle w:val="Hipersaite"/>
            <w:rFonts w:ascii="Times New Roman" w:eastAsia="Times New Roman" w:hAnsi="Times New Roman" w:cs="Times New Roman"/>
            <w:color w:val="auto"/>
            <w:sz w:val="24"/>
            <w:szCs w:val="24"/>
            <w:u w:val="none"/>
            <w:lang w:eastAsia="lv-LV"/>
          </w:rPr>
          <w:t>https://viaa.gov.lv/library/files/original/KAA_pasakumu_plana_paraugs_visparejas_izglitibas_iestadem.pdf</w:t>
        </w:r>
      </w:hyperlink>
    </w:p>
    <w:p w:rsidR="00872B91" w:rsidRPr="00E648B8" w:rsidRDefault="00872B91" w:rsidP="00D96338">
      <w:pPr>
        <w:numPr>
          <w:ilvl w:val="0"/>
          <w:numId w:val="2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i/>
          <w:iCs/>
          <w:sz w:val="24"/>
          <w:szCs w:val="24"/>
          <w:lang w:eastAsia="lv-LV"/>
        </w:rPr>
        <w:t>Karjeras izglītība skolā.</w:t>
      </w:r>
      <w:r w:rsidRPr="00E648B8">
        <w:rPr>
          <w:rFonts w:ascii="Times New Roman" w:eastAsia="Times New Roman" w:hAnsi="Times New Roman" w:cs="Times New Roman"/>
          <w:sz w:val="24"/>
          <w:szCs w:val="24"/>
          <w:lang w:eastAsia="lv-LV"/>
        </w:rPr>
        <w:t> Pieredze 2009, (2010). Rīga: VIAA. Pieejams: </w:t>
      </w:r>
      <w:hyperlink r:id="rId32" w:history="1">
        <w:r w:rsidRPr="00E648B8">
          <w:rPr>
            <w:rStyle w:val="Hipersaite"/>
            <w:rFonts w:ascii="Times New Roman" w:eastAsia="Times New Roman" w:hAnsi="Times New Roman" w:cs="Times New Roman"/>
            <w:color w:val="auto"/>
            <w:sz w:val="24"/>
            <w:szCs w:val="24"/>
            <w:u w:val="none"/>
            <w:lang w:eastAsia="lv-LV"/>
          </w:rPr>
          <w:t>https://www.viaa.gov.lv/files/news/727/karjeras_izgliitiiba_skolaa_2010.pdf</w:t>
        </w:r>
      </w:hyperlink>
    </w:p>
    <w:p w:rsidR="00872B91" w:rsidRPr="00E648B8" w:rsidRDefault="00872B91" w:rsidP="00D96338">
      <w:pPr>
        <w:numPr>
          <w:ilvl w:val="0"/>
          <w:numId w:val="2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i/>
          <w:iCs/>
          <w:sz w:val="24"/>
          <w:szCs w:val="24"/>
          <w:lang w:eastAsia="lv-LV"/>
        </w:rPr>
        <w:t>Karjeras vadības prasmes mācību priekšmetu standartu saturā,</w:t>
      </w:r>
      <w:r w:rsidRPr="00E648B8">
        <w:rPr>
          <w:rFonts w:ascii="Times New Roman" w:eastAsia="Times New Roman" w:hAnsi="Times New Roman" w:cs="Times New Roman"/>
          <w:sz w:val="24"/>
          <w:szCs w:val="24"/>
          <w:lang w:eastAsia="lv-LV"/>
        </w:rPr>
        <w:t> (2016). Rīga: VIAA. Pieejams: </w:t>
      </w:r>
      <w:hyperlink r:id="rId33" w:history="1">
        <w:r w:rsidRPr="00E648B8">
          <w:rPr>
            <w:rStyle w:val="Hipersaite"/>
            <w:rFonts w:ascii="Times New Roman" w:eastAsia="Times New Roman" w:hAnsi="Times New Roman" w:cs="Times New Roman"/>
            <w:color w:val="auto"/>
            <w:sz w:val="24"/>
            <w:szCs w:val="24"/>
            <w:u w:val="none"/>
            <w:lang w:eastAsia="lv-LV"/>
          </w:rPr>
          <w:t>https://viaa.gov.lv/library/files/original/38233_Karjeras_vadibas_buklets.pdf</w:t>
        </w:r>
      </w:hyperlink>
    </w:p>
    <w:p w:rsidR="00872B91" w:rsidRPr="00E648B8" w:rsidRDefault="00872B91" w:rsidP="00D96338">
      <w:pPr>
        <w:numPr>
          <w:ilvl w:val="0"/>
          <w:numId w:val="2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i/>
          <w:iCs/>
          <w:sz w:val="24"/>
          <w:szCs w:val="24"/>
          <w:lang w:eastAsia="lv-LV"/>
        </w:rPr>
        <w:t>Karjeras ziņas. </w:t>
      </w:r>
      <w:r w:rsidRPr="00E648B8">
        <w:rPr>
          <w:rFonts w:ascii="Times New Roman" w:eastAsia="Times New Roman" w:hAnsi="Times New Roman" w:cs="Times New Roman"/>
          <w:sz w:val="24"/>
          <w:szCs w:val="24"/>
          <w:lang w:eastAsia="lv-LV"/>
        </w:rPr>
        <w:t>Rīga: VIAA. Pieejams: </w:t>
      </w:r>
      <w:hyperlink r:id="rId34" w:history="1">
        <w:r w:rsidRPr="00E648B8">
          <w:rPr>
            <w:rStyle w:val="Hipersaite"/>
            <w:rFonts w:ascii="Times New Roman" w:eastAsia="Times New Roman" w:hAnsi="Times New Roman" w:cs="Times New Roman"/>
            <w:color w:val="auto"/>
            <w:sz w:val="24"/>
            <w:szCs w:val="24"/>
            <w:u w:val="none"/>
            <w:lang w:eastAsia="lv-LV"/>
          </w:rPr>
          <w:t>https://viaa.gov.lv/lat/karjeras_atbalsts/euroguidance_sadala/kad_zinu_izdevumi/</w:t>
        </w:r>
      </w:hyperlink>
    </w:p>
    <w:p w:rsidR="00872B91" w:rsidRPr="00E648B8" w:rsidRDefault="00872B91" w:rsidP="00D96338">
      <w:pPr>
        <w:numPr>
          <w:ilvl w:val="0"/>
          <w:numId w:val="2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proofErr w:type="spellStart"/>
      <w:r w:rsidRPr="00E648B8">
        <w:rPr>
          <w:rFonts w:ascii="Times New Roman" w:eastAsia="Times New Roman" w:hAnsi="Times New Roman" w:cs="Times New Roman"/>
          <w:sz w:val="24"/>
          <w:szCs w:val="24"/>
          <w:lang w:eastAsia="lv-LV"/>
        </w:rPr>
        <w:t>Korna</w:t>
      </w:r>
      <w:proofErr w:type="spellEnd"/>
      <w:r w:rsidRPr="00E648B8">
        <w:rPr>
          <w:rFonts w:ascii="Times New Roman" w:eastAsia="Times New Roman" w:hAnsi="Times New Roman" w:cs="Times New Roman"/>
          <w:sz w:val="24"/>
          <w:szCs w:val="24"/>
          <w:lang w:eastAsia="lv-LV"/>
        </w:rPr>
        <w:t xml:space="preserve"> E. </w:t>
      </w:r>
      <w:r w:rsidRPr="00E648B8">
        <w:rPr>
          <w:rFonts w:ascii="Times New Roman" w:eastAsia="Times New Roman" w:hAnsi="Times New Roman" w:cs="Times New Roman"/>
          <w:i/>
          <w:iCs/>
          <w:sz w:val="24"/>
          <w:szCs w:val="24"/>
          <w:lang w:eastAsia="lv-LV"/>
        </w:rPr>
        <w:t>Karjeras izglītība, </w:t>
      </w:r>
      <w:r w:rsidRPr="00E648B8">
        <w:rPr>
          <w:rFonts w:ascii="Times New Roman" w:eastAsia="Times New Roman" w:hAnsi="Times New Roman" w:cs="Times New Roman"/>
          <w:sz w:val="24"/>
          <w:szCs w:val="24"/>
          <w:lang w:eastAsia="lv-LV"/>
        </w:rPr>
        <w:t xml:space="preserve">(2011). Rīga: </w:t>
      </w:r>
      <w:proofErr w:type="spellStart"/>
      <w:r w:rsidRPr="00E648B8">
        <w:rPr>
          <w:rFonts w:ascii="Times New Roman" w:eastAsia="Times New Roman" w:hAnsi="Times New Roman" w:cs="Times New Roman"/>
          <w:sz w:val="24"/>
          <w:szCs w:val="24"/>
          <w:lang w:eastAsia="lv-LV"/>
        </w:rPr>
        <w:t>RaKa</w:t>
      </w:r>
      <w:proofErr w:type="spellEnd"/>
      <w:r w:rsidRPr="00E648B8">
        <w:rPr>
          <w:rFonts w:ascii="Times New Roman" w:eastAsia="Times New Roman" w:hAnsi="Times New Roman" w:cs="Times New Roman"/>
          <w:sz w:val="24"/>
          <w:szCs w:val="24"/>
          <w:lang w:eastAsia="lv-LV"/>
        </w:rPr>
        <w:t>.</w:t>
      </w:r>
    </w:p>
    <w:p w:rsidR="00872B91" w:rsidRPr="00E648B8" w:rsidRDefault="00872B91" w:rsidP="00D96338">
      <w:pPr>
        <w:numPr>
          <w:ilvl w:val="0"/>
          <w:numId w:val="2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i/>
          <w:iCs/>
          <w:sz w:val="24"/>
          <w:szCs w:val="24"/>
          <w:lang w:eastAsia="lv-LV"/>
        </w:rPr>
        <w:t>Mans bērns izvēlas karjeru.</w:t>
      </w:r>
      <w:r w:rsidRPr="00E648B8">
        <w:rPr>
          <w:rFonts w:ascii="Times New Roman" w:eastAsia="Times New Roman" w:hAnsi="Times New Roman" w:cs="Times New Roman"/>
          <w:sz w:val="24"/>
          <w:szCs w:val="24"/>
          <w:lang w:eastAsia="lv-LV"/>
        </w:rPr>
        <w:t> (2010). Rīga: VIAA. Pieejams: </w:t>
      </w:r>
      <w:hyperlink r:id="rId35" w:history="1">
        <w:r w:rsidRPr="00E648B8">
          <w:rPr>
            <w:rStyle w:val="Hipersaite"/>
            <w:rFonts w:ascii="Times New Roman" w:eastAsia="Times New Roman" w:hAnsi="Times New Roman" w:cs="Times New Roman"/>
            <w:color w:val="auto"/>
            <w:sz w:val="24"/>
            <w:szCs w:val="24"/>
            <w:u w:val="none"/>
            <w:lang w:eastAsia="lv-LV"/>
          </w:rPr>
          <w:t>https://viaa.gov.lv/files/news/727/mans_berns_izvelas_karjeru_web.pdf</w:t>
        </w:r>
      </w:hyperlink>
    </w:p>
    <w:p w:rsidR="00872B91" w:rsidRPr="00E648B8" w:rsidRDefault="00872B91" w:rsidP="00D96338">
      <w:pPr>
        <w:numPr>
          <w:ilvl w:val="0"/>
          <w:numId w:val="2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i/>
          <w:iCs/>
          <w:sz w:val="24"/>
          <w:szCs w:val="24"/>
          <w:lang w:eastAsia="lv-LV"/>
        </w:rPr>
        <w:t>Pedagoga karjeras konsultanta profesijas standarts.</w:t>
      </w:r>
      <w:r w:rsidRPr="00E648B8">
        <w:rPr>
          <w:rFonts w:ascii="Times New Roman" w:eastAsia="Times New Roman" w:hAnsi="Times New Roman" w:cs="Times New Roman"/>
          <w:sz w:val="24"/>
          <w:szCs w:val="24"/>
          <w:lang w:eastAsia="lv-LV"/>
        </w:rPr>
        <w:t> </w:t>
      </w:r>
      <w:r w:rsidRPr="00E648B8">
        <w:rPr>
          <w:rFonts w:ascii="Times New Roman" w:eastAsia="Times New Roman" w:hAnsi="Times New Roman" w:cs="Times New Roman"/>
          <w:i/>
          <w:iCs/>
          <w:sz w:val="24"/>
          <w:szCs w:val="24"/>
          <w:lang w:eastAsia="lv-LV"/>
        </w:rPr>
        <w:t>Pieejams: </w:t>
      </w:r>
      <w:hyperlink r:id="rId36" w:history="1">
        <w:r w:rsidRPr="00E648B8">
          <w:rPr>
            <w:rStyle w:val="Hipersaite"/>
            <w:rFonts w:ascii="Times New Roman" w:eastAsia="Times New Roman" w:hAnsi="Times New Roman" w:cs="Times New Roman"/>
            <w:i/>
            <w:iCs/>
            <w:color w:val="auto"/>
            <w:sz w:val="24"/>
            <w:szCs w:val="24"/>
            <w:u w:val="none"/>
            <w:lang w:eastAsia="lv-LV"/>
          </w:rPr>
          <w:t>https://registri.visc.gov.lv/profizglitiba/dokumenti/standarti/ps0367.pdf</w:t>
        </w:r>
      </w:hyperlink>
    </w:p>
    <w:p w:rsidR="00872B91" w:rsidRPr="00E648B8" w:rsidRDefault="00872B91" w:rsidP="00D96338">
      <w:pPr>
        <w:numPr>
          <w:ilvl w:val="0"/>
          <w:numId w:val="2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i/>
          <w:iCs/>
          <w:sz w:val="24"/>
          <w:szCs w:val="24"/>
          <w:lang w:eastAsia="lv-LV"/>
        </w:rPr>
        <w:t>Profesiju aprakstu katalogs.</w:t>
      </w:r>
      <w:r w:rsidRPr="00E648B8">
        <w:rPr>
          <w:rFonts w:ascii="Times New Roman" w:eastAsia="Times New Roman" w:hAnsi="Times New Roman" w:cs="Times New Roman"/>
          <w:sz w:val="24"/>
          <w:szCs w:val="24"/>
          <w:lang w:eastAsia="lv-LV"/>
        </w:rPr>
        <w:t> (2007). 1.sēj. Rīga: PKIVA. Pieejams: </w:t>
      </w:r>
      <w:hyperlink r:id="rId37" w:history="1">
        <w:r w:rsidRPr="00E648B8">
          <w:rPr>
            <w:rStyle w:val="Hipersaite"/>
            <w:rFonts w:ascii="Times New Roman" w:eastAsia="Times New Roman" w:hAnsi="Times New Roman" w:cs="Times New Roman"/>
            <w:color w:val="auto"/>
            <w:sz w:val="24"/>
            <w:szCs w:val="24"/>
            <w:u w:val="none"/>
            <w:lang w:eastAsia="lv-LV"/>
          </w:rPr>
          <w:t>http://www.jsg.lv/wp-content/uploads/2009/02/profesiju_aprakstu_katalogs_A4.pdf</w:t>
        </w:r>
      </w:hyperlink>
    </w:p>
    <w:p w:rsidR="00872B91" w:rsidRPr="00E648B8" w:rsidRDefault="00872B91" w:rsidP="00D96338">
      <w:pPr>
        <w:numPr>
          <w:ilvl w:val="0"/>
          <w:numId w:val="2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i/>
          <w:iCs/>
          <w:sz w:val="24"/>
          <w:szCs w:val="24"/>
          <w:lang w:eastAsia="lv-LV"/>
        </w:rPr>
        <w:t>Rokasgrāmata pedagogiem karjeras konsultantiem individuālo karjeras konsultāciju īstenošanai vispārējās un profesionālās izglītības iestādēs, </w:t>
      </w:r>
      <w:r w:rsidRPr="00E648B8">
        <w:rPr>
          <w:rFonts w:ascii="Times New Roman" w:eastAsia="Times New Roman" w:hAnsi="Times New Roman" w:cs="Times New Roman"/>
          <w:sz w:val="24"/>
          <w:szCs w:val="24"/>
          <w:lang w:eastAsia="lv-LV"/>
        </w:rPr>
        <w:t>(2020). Rīga: VIAA. Pieejams: </w:t>
      </w:r>
      <w:hyperlink r:id="rId38" w:history="1">
        <w:r w:rsidRPr="00E648B8">
          <w:rPr>
            <w:rStyle w:val="Hipersaite"/>
            <w:rFonts w:ascii="Times New Roman" w:eastAsia="Times New Roman" w:hAnsi="Times New Roman" w:cs="Times New Roman"/>
            <w:color w:val="auto"/>
            <w:sz w:val="24"/>
            <w:szCs w:val="24"/>
            <w:u w:val="none"/>
            <w:lang w:eastAsia="lv-LV"/>
          </w:rPr>
          <w:t>https://viaa.gov.lv/library/files/original/Rokasgramata_IKK_istenosanai_2020.pdf</w:t>
        </w:r>
      </w:hyperlink>
    </w:p>
    <w:p w:rsidR="00872B91" w:rsidRPr="00E648B8" w:rsidRDefault="00872B91" w:rsidP="00D96338">
      <w:pPr>
        <w:numPr>
          <w:ilvl w:val="0"/>
          <w:numId w:val="2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Stabiņš J., Pupiņš M., (2008). </w:t>
      </w:r>
      <w:r w:rsidRPr="00E648B8">
        <w:rPr>
          <w:rFonts w:ascii="Times New Roman" w:eastAsia="Times New Roman" w:hAnsi="Times New Roman" w:cs="Times New Roman"/>
          <w:i/>
          <w:iCs/>
          <w:sz w:val="24"/>
          <w:szCs w:val="24"/>
          <w:lang w:eastAsia="lv-LV"/>
        </w:rPr>
        <w:t>Ieteikumi karjeras veidošanai. Mācību līdzeklis sociālajās zinātnēs. </w:t>
      </w:r>
      <w:r w:rsidRPr="00E648B8">
        <w:rPr>
          <w:rFonts w:ascii="Times New Roman" w:eastAsia="Times New Roman" w:hAnsi="Times New Roman" w:cs="Times New Roman"/>
          <w:sz w:val="24"/>
          <w:szCs w:val="24"/>
          <w:lang w:eastAsia="lv-LV"/>
        </w:rPr>
        <w:t xml:space="preserve">Rīga: </w:t>
      </w:r>
      <w:proofErr w:type="spellStart"/>
      <w:r w:rsidRPr="00E648B8">
        <w:rPr>
          <w:rFonts w:ascii="Times New Roman" w:eastAsia="Times New Roman" w:hAnsi="Times New Roman" w:cs="Times New Roman"/>
          <w:sz w:val="24"/>
          <w:szCs w:val="24"/>
          <w:lang w:eastAsia="lv-LV"/>
        </w:rPr>
        <w:t>RaKa</w:t>
      </w:r>
      <w:proofErr w:type="spellEnd"/>
      <w:r w:rsidRPr="00E648B8">
        <w:rPr>
          <w:rFonts w:ascii="Times New Roman" w:eastAsia="Times New Roman" w:hAnsi="Times New Roman" w:cs="Times New Roman"/>
          <w:sz w:val="24"/>
          <w:szCs w:val="24"/>
          <w:lang w:eastAsia="lv-LV"/>
        </w:rPr>
        <w:t>.</w:t>
      </w:r>
    </w:p>
    <w:p w:rsidR="00872B91" w:rsidRPr="00E648B8" w:rsidRDefault="00872B91" w:rsidP="00D96338">
      <w:pPr>
        <w:numPr>
          <w:ilvl w:val="0"/>
          <w:numId w:val="2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i/>
          <w:iCs/>
          <w:sz w:val="24"/>
          <w:szCs w:val="24"/>
          <w:lang w:eastAsia="lv-LV"/>
        </w:rPr>
        <w:t>Starptautiskā karjeras atbalsta metodikas rokasgrāmata darbam ar grupu, </w:t>
      </w:r>
      <w:r w:rsidRPr="00E648B8">
        <w:rPr>
          <w:rFonts w:ascii="Times New Roman" w:eastAsia="Times New Roman" w:hAnsi="Times New Roman" w:cs="Times New Roman"/>
          <w:sz w:val="24"/>
          <w:szCs w:val="24"/>
          <w:lang w:eastAsia="lv-LV"/>
        </w:rPr>
        <w:t>(2012). 2.izd. Rīga: VIAA. Pieejams: </w:t>
      </w:r>
      <w:hyperlink r:id="rId39" w:history="1">
        <w:r w:rsidRPr="00E648B8">
          <w:rPr>
            <w:rStyle w:val="Hipersaite"/>
            <w:rFonts w:ascii="Times New Roman" w:eastAsia="Times New Roman" w:hAnsi="Times New Roman" w:cs="Times New Roman"/>
            <w:color w:val="auto"/>
            <w:sz w:val="24"/>
            <w:szCs w:val="24"/>
            <w:u w:val="none"/>
            <w:lang w:eastAsia="lv-LV"/>
          </w:rPr>
          <w:t>https://viaa.gov.lv/files/news/727/viaa_naviguide_interactive.pdf</w:t>
        </w:r>
      </w:hyperlink>
    </w:p>
    <w:p w:rsidR="00872B91" w:rsidRPr="00E648B8" w:rsidRDefault="00872B91" w:rsidP="00D96338">
      <w:pPr>
        <w:numPr>
          <w:ilvl w:val="0"/>
          <w:numId w:val="2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proofErr w:type="spellStart"/>
      <w:r w:rsidRPr="00E648B8">
        <w:rPr>
          <w:rFonts w:ascii="Times New Roman" w:eastAsia="Times New Roman" w:hAnsi="Times New Roman" w:cs="Times New Roman"/>
          <w:sz w:val="24"/>
          <w:szCs w:val="24"/>
          <w:lang w:eastAsia="lv-LV"/>
        </w:rPr>
        <w:t>Templers</w:t>
      </w:r>
      <w:proofErr w:type="spellEnd"/>
      <w:r w:rsidRPr="00E648B8">
        <w:rPr>
          <w:rFonts w:ascii="Times New Roman" w:eastAsia="Times New Roman" w:hAnsi="Times New Roman" w:cs="Times New Roman"/>
          <w:sz w:val="24"/>
          <w:szCs w:val="24"/>
          <w:lang w:eastAsia="lv-LV"/>
        </w:rPr>
        <w:t xml:space="preserve"> R., (2007). </w:t>
      </w:r>
      <w:r w:rsidRPr="00E648B8">
        <w:rPr>
          <w:rFonts w:ascii="Times New Roman" w:eastAsia="Times New Roman" w:hAnsi="Times New Roman" w:cs="Times New Roman"/>
          <w:i/>
          <w:iCs/>
          <w:sz w:val="24"/>
          <w:szCs w:val="24"/>
          <w:lang w:eastAsia="lv-LV"/>
        </w:rPr>
        <w:t>Veiksmīgas karjeras likumi. </w:t>
      </w:r>
      <w:r w:rsidRPr="00E648B8">
        <w:rPr>
          <w:rFonts w:ascii="Times New Roman" w:eastAsia="Times New Roman" w:hAnsi="Times New Roman" w:cs="Times New Roman"/>
          <w:sz w:val="24"/>
          <w:szCs w:val="24"/>
          <w:lang w:eastAsia="lv-LV"/>
        </w:rPr>
        <w:t>Rīga: Zvaigzne ABC.</w:t>
      </w:r>
    </w:p>
    <w:p w:rsidR="00872B91" w:rsidRPr="00E648B8" w:rsidRDefault="00872B91" w:rsidP="00D96338">
      <w:pPr>
        <w:numPr>
          <w:ilvl w:val="0"/>
          <w:numId w:val="25"/>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i/>
          <w:iCs/>
          <w:sz w:val="24"/>
          <w:szCs w:val="24"/>
          <w:lang w:eastAsia="lv-LV"/>
        </w:rPr>
        <w:t>100 metodikas karjeras attīstības atbalstam, </w:t>
      </w:r>
      <w:r w:rsidRPr="00E648B8">
        <w:rPr>
          <w:rFonts w:ascii="Times New Roman" w:eastAsia="Times New Roman" w:hAnsi="Times New Roman" w:cs="Times New Roman"/>
          <w:sz w:val="24"/>
          <w:szCs w:val="24"/>
          <w:lang w:eastAsia="lv-LV"/>
        </w:rPr>
        <w:t>(2019). Rīga: VIAA. Pieejams: </w:t>
      </w:r>
      <w:hyperlink r:id="rId40" w:history="1">
        <w:r w:rsidRPr="00E648B8">
          <w:rPr>
            <w:rStyle w:val="Hipersaite"/>
            <w:rFonts w:ascii="Times New Roman" w:eastAsia="Times New Roman" w:hAnsi="Times New Roman" w:cs="Times New Roman"/>
            <w:color w:val="auto"/>
            <w:sz w:val="24"/>
            <w:szCs w:val="24"/>
            <w:u w:val="none"/>
            <w:lang w:eastAsia="lv-LV"/>
          </w:rPr>
          <w:t>https://viaa.gov.lv/library/files/original/78532_100_KAA_Metodikas.pdf</w:t>
        </w:r>
      </w:hyperlink>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lastRenderedPageBreak/>
        <w:t>Palīgmateriāli</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w:t>
      </w:r>
    </w:p>
    <w:p w:rsidR="00872B91" w:rsidRPr="00E648B8" w:rsidRDefault="00872B91" w:rsidP="00D96338">
      <w:pPr>
        <w:numPr>
          <w:ilvl w:val="0"/>
          <w:numId w:val="26"/>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proofErr w:type="spellStart"/>
      <w:r w:rsidRPr="00E648B8">
        <w:rPr>
          <w:rFonts w:ascii="Times New Roman" w:eastAsia="Times New Roman" w:hAnsi="Times New Roman" w:cs="Times New Roman"/>
          <w:sz w:val="24"/>
          <w:szCs w:val="24"/>
          <w:lang w:eastAsia="lv-LV"/>
        </w:rPr>
        <w:t>Infografika</w:t>
      </w:r>
      <w:proofErr w:type="spellEnd"/>
      <w:r w:rsidRPr="00E648B8">
        <w:rPr>
          <w:rFonts w:ascii="Times New Roman" w:eastAsia="Times New Roman" w:hAnsi="Times New Roman" w:cs="Times New Roman"/>
          <w:sz w:val="24"/>
          <w:szCs w:val="24"/>
          <w:lang w:eastAsia="lv-LV"/>
        </w:rPr>
        <w:t xml:space="preserve"> – </w:t>
      </w:r>
      <w:r w:rsidRPr="00E648B8">
        <w:rPr>
          <w:rFonts w:ascii="Times New Roman" w:eastAsia="Times New Roman" w:hAnsi="Times New Roman" w:cs="Times New Roman"/>
          <w:i/>
          <w:iCs/>
          <w:sz w:val="24"/>
          <w:szCs w:val="24"/>
          <w:lang w:eastAsia="lv-LV"/>
        </w:rPr>
        <w:t>Izvēlies izglītību Latvijā! </w:t>
      </w:r>
      <w:r w:rsidRPr="00E648B8">
        <w:rPr>
          <w:rFonts w:ascii="Times New Roman" w:eastAsia="Times New Roman" w:hAnsi="Times New Roman" w:cs="Times New Roman"/>
          <w:sz w:val="24"/>
          <w:szCs w:val="24"/>
          <w:lang w:eastAsia="lv-LV"/>
        </w:rPr>
        <w:t>Pieejams: </w:t>
      </w:r>
      <w:hyperlink r:id="rId41" w:history="1">
        <w:r w:rsidRPr="00E648B8">
          <w:rPr>
            <w:rStyle w:val="Hipersaite"/>
            <w:rFonts w:ascii="Times New Roman" w:eastAsia="Times New Roman" w:hAnsi="Times New Roman" w:cs="Times New Roman"/>
            <w:color w:val="auto"/>
            <w:sz w:val="24"/>
            <w:szCs w:val="24"/>
            <w:u w:val="none"/>
            <w:lang w:eastAsia="lv-LV"/>
          </w:rPr>
          <w:t>https://viaa.gov.lv/library/files/original/73183_Izglitiba_LV_VIAA_infografika_v4_3.pdf</w:t>
        </w:r>
      </w:hyperlink>
    </w:p>
    <w:p w:rsidR="00872B91" w:rsidRPr="00E648B8" w:rsidRDefault="00872B91" w:rsidP="00D96338">
      <w:pPr>
        <w:numPr>
          <w:ilvl w:val="0"/>
          <w:numId w:val="26"/>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proofErr w:type="spellStart"/>
      <w:r w:rsidRPr="00E648B8">
        <w:rPr>
          <w:rFonts w:ascii="Times New Roman" w:eastAsia="Times New Roman" w:hAnsi="Times New Roman" w:cs="Times New Roman"/>
          <w:sz w:val="24"/>
          <w:szCs w:val="24"/>
          <w:lang w:eastAsia="lv-LV"/>
        </w:rPr>
        <w:t>Infografika</w:t>
      </w:r>
      <w:proofErr w:type="spellEnd"/>
      <w:r w:rsidRPr="00E648B8">
        <w:rPr>
          <w:rFonts w:ascii="Times New Roman" w:eastAsia="Times New Roman" w:hAnsi="Times New Roman" w:cs="Times New Roman"/>
          <w:sz w:val="24"/>
          <w:szCs w:val="24"/>
          <w:lang w:eastAsia="lv-LV"/>
        </w:rPr>
        <w:t xml:space="preserve"> – </w:t>
      </w:r>
      <w:r w:rsidRPr="00E648B8">
        <w:rPr>
          <w:rFonts w:ascii="Times New Roman" w:eastAsia="Times New Roman" w:hAnsi="Times New Roman" w:cs="Times New Roman"/>
          <w:i/>
          <w:iCs/>
          <w:sz w:val="24"/>
          <w:szCs w:val="24"/>
          <w:lang w:eastAsia="lv-LV"/>
        </w:rPr>
        <w:t>Karjeras atbalsta sistēmas dalībnieki un to lomas. Pedagoga karjeras konsultanta sadarbības partneri. </w:t>
      </w:r>
      <w:r w:rsidRPr="00E648B8">
        <w:rPr>
          <w:rFonts w:ascii="Times New Roman" w:eastAsia="Times New Roman" w:hAnsi="Times New Roman" w:cs="Times New Roman"/>
          <w:sz w:val="24"/>
          <w:szCs w:val="24"/>
          <w:lang w:eastAsia="lv-LV"/>
        </w:rPr>
        <w:t>Pieejams: </w:t>
      </w:r>
      <w:hyperlink r:id="rId42" w:history="1">
        <w:r w:rsidRPr="00E648B8">
          <w:rPr>
            <w:rStyle w:val="Hipersaite"/>
            <w:rFonts w:ascii="Times New Roman" w:eastAsia="Times New Roman" w:hAnsi="Times New Roman" w:cs="Times New Roman"/>
            <w:color w:val="auto"/>
            <w:sz w:val="24"/>
            <w:szCs w:val="24"/>
            <w:u w:val="none"/>
            <w:lang w:eastAsia="lv-LV"/>
          </w:rPr>
          <w:t>https://viaa.gov.lv/library/files/original/Karjeras_atbasta_sistemas_dalibnieki_un_to_lomas.pdf</w:t>
        </w:r>
      </w:hyperlink>
    </w:p>
    <w:p w:rsidR="00872B91" w:rsidRPr="00E648B8" w:rsidRDefault="00872B91" w:rsidP="00D96338">
      <w:pPr>
        <w:numPr>
          <w:ilvl w:val="0"/>
          <w:numId w:val="26"/>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proofErr w:type="spellStart"/>
      <w:r w:rsidRPr="00E648B8">
        <w:rPr>
          <w:rFonts w:ascii="Times New Roman" w:eastAsia="Times New Roman" w:hAnsi="Times New Roman" w:cs="Times New Roman"/>
          <w:sz w:val="24"/>
          <w:szCs w:val="24"/>
          <w:lang w:eastAsia="lv-LV"/>
        </w:rPr>
        <w:t>Infografika</w:t>
      </w:r>
      <w:proofErr w:type="spellEnd"/>
      <w:r w:rsidRPr="00E648B8">
        <w:rPr>
          <w:rFonts w:ascii="Times New Roman" w:eastAsia="Times New Roman" w:hAnsi="Times New Roman" w:cs="Times New Roman"/>
          <w:sz w:val="24"/>
          <w:szCs w:val="24"/>
          <w:lang w:eastAsia="lv-LV"/>
        </w:rPr>
        <w:t xml:space="preserve"> – </w:t>
      </w:r>
      <w:r w:rsidRPr="00E648B8">
        <w:rPr>
          <w:rFonts w:ascii="Times New Roman" w:eastAsia="Times New Roman" w:hAnsi="Times New Roman" w:cs="Times New Roman"/>
          <w:i/>
          <w:iCs/>
          <w:sz w:val="24"/>
          <w:szCs w:val="24"/>
          <w:lang w:eastAsia="lv-LV"/>
        </w:rPr>
        <w:t>Karjeras orientēšanās karte. </w:t>
      </w:r>
      <w:r w:rsidRPr="00E648B8">
        <w:rPr>
          <w:rFonts w:ascii="Times New Roman" w:eastAsia="Times New Roman" w:hAnsi="Times New Roman" w:cs="Times New Roman"/>
          <w:sz w:val="24"/>
          <w:szCs w:val="24"/>
          <w:lang w:eastAsia="lv-LV"/>
        </w:rPr>
        <w:t>Pieejams: </w:t>
      </w:r>
      <w:hyperlink r:id="rId43" w:history="1">
        <w:r w:rsidRPr="00E648B8">
          <w:rPr>
            <w:rStyle w:val="Hipersaite"/>
            <w:rFonts w:ascii="Times New Roman" w:eastAsia="Times New Roman" w:hAnsi="Times New Roman" w:cs="Times New Roman"/>
            <w:color w:val="auto"/>
            <w:sz w:val="24"/>
            <w:szCs w:val="24"/>
            <w:u w:val="none"/>
            <w:lang w:eastAsia="lv-LV"/>
          </w:rPr>
          <w:t>https://viaa.gov.lv/library/files/original/VIAA_karjeras_orientesanas_karte.pdf</w:t>
        </w:r>
      </w:hyperlink>
    </w:p>
    <w:p w:rsidR="00872B91" w:rsidRPr="00E648B8" w:rsidRDefault="00872B91" w:rsidP="00D96338">
      <w:pPr>
        <w:numPr>
          <w:ilvl w:val="0"/>
          <w:numId w:val="26"/>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proofErr w:type="spellStart"/>
      <w:r w:rsidRPr="00E648B8">
        <w:rPr>
          <w:rFonts w:ascii="Times New Roman" w:eastAsia="Times New Roman" w:hAnsi="Times New Roman" w:cs="Times New Roman"/>
          <w:sz w:val="24"/>
          <w:szCs w:val="24"/>
          <w:lang w:eastAsia="lv-LV"/>
        </w:rPr>
        <w:t>Infografika</w:t>
      </w:r>
      <w:proofErr w:type="spellEnd"/>
      <w:r w:rsidRPr="00E648B8">
        <w:rPr>
          <w:rFonts w:ascii="Times New Roman" w:eastAsia="Times New Roman" w:hAnsi="Times New Roman" w:cs="Times New Roman"/>
          <w:sz w:val="24"/>
          <w:szCs w:val="24"/>
          <w:lang w:eastAsia="lv-LV"/>
        </w:rPr>
        <w:t xml:space="preserve"> – </w:t>
      </w:r>
      <w:r w:rsidRPr="00E648B8">
        <w:rPr>
          <w:rFonts w:ascii="Times New Roman" w:eastAsia="Times New Roman" w:hAnsi="Times New Roman" w:cs="Times New Roman"/>
          <w:i/>
          <w:iCs/>
          <w:sz w:val="24"/>
          <w:szCs w:val="24"/>
          <w:lang w:eastAsia="lv-LV"/>
        </w:rPr>
        <w:t>Tavs dzīves navigators. Karjeras vadības prasmes. </w:t>
      </w:r>
      <w:r w:rsidRPr="00E648B8">
        <w:rPr>
          <w:rFonts w:ascii="Times New Roman" w:eastAsia="Times New Roman" w:hAnsi="Times New Roman" w:cs="Times New Roman"/>
          <w:sz w:val="24"/>
          <w:szCs w:val="24"/>
          <w:lang w:eastAsia="lv-LV"/>
        </w:rPr>
        <w:t>Pieejams: </w:t>
      </w:r>
      <w:hyperlink r:id="rId44" w:history="1">
        <w:r w:rsidRPr="00E648B8">
          <w:rPr>
            <w:rStyle w:val="Hipersaite"/>
            <w:rFonts w:ascii="Times New Roman" w:eastAsia="Times New Roman" w:hAnsi="Times New Roman" w:cs="Times New Roman"/>
            <w:color w:val="auto"/>
            <w:sz w:val="24"/>
            <w:szCs w:val="24"/>
            <w:u w:val="none"/>
            <w:lang w:eastAsia="lv-LV"/>
          </w:rPr>
          <w:t>https://viaa.gov.lv/library/files/original/VIAA_karjeras_prasmes.pdf</w:t>
        </w:r>
      </w:hyperlink>
    </w:p>
    <w:p w:rsidR="00872B91" w:rsidRPr="00E648B8" w:rsidRDefault="00872B91" w:rsidP="00D96338">
      <w:pPr>
        <w:numPr>
          <w:ilvl w:val="0"/>
          <w:numId w:val="26"/>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proofErr w:type="spellStart"/>
      <w:r w:rsidRPr="00E648B8">
        <w:rPr>
          <w:rFonts w:ascii="Times New Roman" w:eastAsia="Times New Roman" w:hAnsi="Times New Roman" w:cs="Times New Roman"/>
          <w:sz w:val="24"/>
          <w:szCs w:val="24"/>
          <w:lang w:eastAsia="lv-LV"/>
        </w:rPr>
        <w:t>Infografika</w:t>
      </w:r>
      <w:proofErr w:type="spellEnd"/>
      <w:r w:rsidRPr="00E648B8">
        <w:rPr>
          <w:rFonts w:ascii="Times New Roman" w:eastAsia="Times New Roman" w:hAnsi="Times New Roman" w:cs="Times New Roman"/>
          <w:sz w:val="24"/>
          <w:szCs w:val="24"/>
          <w:lang w:eastAsia="lv-LV"/>
        </w:rPr>
        <w:t xml:space="preserve"> – </w:t>
      </w:r>
      <w:r w:rsidRPr="00E648B8">
        <w:rPr>
          <w:rFonts w:ascii="Times New Roman" w:eastAsia="Times New Roman" w:hAnsi="Times New Roman" w:cs="Times New Roman"/>
          <w:i/>
          <w:iCs/>
          <w:sz w:val="24"/>
          <w:szCs w:val="24"/>
          <w:lang w:eastAsia="lv-LV"/>
        </w:rPr>
        <w:t>Vienlīdzīgas karjeras iespējas sievietēm un vīriešiem. </w:t>
      </w:r>
      <w:r w:rsidRPr="00E648B8">
        <w:rPr>
          <w:rFonts w:ascii="Times New Roman" w:eastAsia="Times New Roman" w:hAnsi="Times New Roman" w:cs="Times New Roman"/>
          <w:sz w:val="24"/>
          <w:szCs w:val="24"/>
          <w:lang w:eastAsia="lv-LV"/>
        </w:rPr>
        <w:t>Pieejams: </w:t>
      </w:r>
      <w:hyperlink r:id="rId45" w:history="1">
        <w:r w:rsidRPr="00E648B8">
          <w:rPr>
            <w:rStyle w:val="Hipersaite"/>
            <w:rFonts w:ascii="Times New Roman" w:eastAsia="Times New Roman" w:hAnsi="Times New Roman" w:cs="Times New Roman"/>
            <w:color w:val="auto"/>
            <w:sz w:val="24"/>
            <w:szCs w:val="24"/>
            <w:u w:val="none"/>
            <w:lang w:eastAsia="lv-LV"/>
          </w:rPr>
          <w:t>https://viaa.gov.lv/library/files/original/VIAA_infolapa_210x297mm_WEB.pdf</w:t>
        </w:r>
      </w:hyperlink>
    </w:p>
    <w:p w:rsidR="00872B91" w:rsidRPr="00E648B8" w:rsidRDefault="00872B91" w:rsidP="00D96338">
      <w:pPr>
        <w:numPr>
          <w:ilvl w:val="0"/>
          <w:numId w:val="26"/>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proofErr w:type="spellStart"/>
      <w:r w:rsidRPr="00E648B8">
        <w:rPr>
          <w:rFonts w:ascii="Times New Roman" w:eastAsia="Times New Roman" w:hAnsi="Times New Roman" w:cs="Times New Roman"/>
          <w:sz w:val="24"/>
          <w:szCs w:val="24"/>
          <w:lang w:eastAsia="lv-LV"/>
        </w:rPr>
        <w:t>Infografika</w:t>
      </w:r>
      <w:proofErr w:type="spellEnd"/>
      <w:r w:rsidRPr="00E648B8">
        <w:rPr>
          <w:rFonts w:ascii="Times New Roman" w:eastAsia="Times New Roman" w:hAnsi="Times New Roman" w:cs="Times New Roman"/>
          <w:sz w:val="24"/>
          <w:szCs w:val="24"/>
          <w:lang w:eastAsia="lv-LV"/>
        </w:rPr>
        <w:t xml:space="preserve"> – </w:t>
      </w:r>
      <w:r w:rsidRPr="00E648B8">
        <w:rPr>
          <w:rFonts w:ascii="Times New Roman" w:eastAsia="Times New Roman" w:hAnsi="Times New Roman" w:cs="Times New Roman"/>
          <w:i/>
          <w:iCs/>
          <w:sz w:val="24"/>
          <w:szCs w:val="24"/>
          <w:lang w:eastAsia="lv-LV"/>
        </w:rPr>
        <w:t>Kā iepazīt uzņēmumu? </w:t>
      </w:r>
      <w:r w:rsidRPr="00E648B8">
        <w:rPr>
          <w:rFonts w:ascii="Times New Roman" w:eastAsia="Times New Roman" w:hAnsi="Times New Roman" w:cs="Times New Roman"/>
          <w:sz w:val="24"/>
          <w:szCs w:val="24"/>
          <w:lang w:eastAsia="lv-LV"/>
        </w:rPr>
        <w:t>Pieejams: </w:t>
      </w:r>
      <w:hyperlink r:id="rId46" w:history="1">
        <w:r w:rsidRPr="00E648B8">
          <w:rPr>
            <w:rStyle w:val="Hipersaite"/>
            <w:rFonts w:ascii="Times New Roman" w:eastAsia="Times New Roman" w:hAnsi="Times New Roman" w:cs="Times New Roman"/>
            <w:color w:val="auto"/>
            <w:sz w:val="24"/>
            <w:szCs w:val="24"/>
            <w:u w:val="none"/>
            <w:lang w:eastAsia="lv-LV"/>
          </w:rPr>
          <w:t>https://viaa.gov.lv/library/files/original/Ka_iepzit_uznemumu.pdf</w:t>
        </w:r>
      </w:hyperlink>
    </w:p>
    <w:p w:rsidR="00872B91" w:rsidRPr="00E648B8" w:rsidRDefault="00872B91" w:rsidP="00D96338">
      <w:pPr>
        <w:numPr>
          <w:ilvl w:val="0"/>
          <w:numId w:val="26"/>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Spēle – </w:t>
      </w:r>
      <w:r w:rsidRPr="00E648B8">
        <w:rPr>
          <w:rFonts w:ascii="Times New Roman" w:eastAsia="Times New Roman" w:hAnsi="Times New Roman" w:cs="Times New Roman"/>
          <w:i/>
          <w:iCs/>
          <w:sz w:val="24"/>
          <w:szCs w:val="24"/>
          <w:lang w:eastAsia="lv-LV"/>
        </w:rPr>
        <w:t>Iepazīsti profesijas! </w:t>
      </w:r>
      <w:r w:rsidRPr="00E648B8">
        <w:rPr>
          <w:rFonts w:ascii="Times New Roman" w:eastAsia="Times New Roman" w:hAnsi="Times New Roman" w:cs="Times New Roman"/>
          <w:sz w:val="24"/>
          <w:szCs w:val="24"/>
          <w:lang w:eastAsia="lv-LV"/>
        </w:rPr>
        <w:t>Sākumskolas skolēniem. VIAA. Pieejams: </w:t>
      </w:r>
      <w:hyperlink r:id="rId47" w:history="1">
        <w:r w:rsidRPr="00E648B8">
          <w:rPr>
            <w:rStyle w:val="Hipersaite"/>
            <w:rFonts w:ascii="Times New Roman" w:eastAsia="Times New Roman" w:hAnsi="Times New Roman" w:cs="Times New Roman"/>
            <w:color w:val="auto"/>
            <w:sz w:val="24"/>
            <w:szCs w:val="24"/>
            <w:u w:val="none"/>
            <w:lang w:eastAsia="lv-LV"/>
          </w:rPr>
          <w:t>https://viaa.gov.lv/library/files/original/92892_Spele_iepazisiti_profesijas.pdf</w:t>
        </w:r>
      </w:hyperlink>
    </w:p>
    <w:p w:rsidR="00872B91" w:rsidRPr="00E648B8" w:rsidRDefault="00872B91" w:rsidP="00D96338">
      <w:pPr>
        <w:numPr>
          <w:ilvl w:val="0"/>
          <w:numId w:val="26"/>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proofErr w:type="spellStart"/>
      <w:r w:rsidRPr="00E648B8">
        <w:rPr>
          <w:rFonts w:ascii="Times New Roman" w:eastAsia="Times New Roman" w:hAnsi="Times New Roman" w:cs="Times New Roman"/>
          <w:sz w:val="24"/>
          <w:szCs w:val="24"/>
          <w:lang w:eastAsia="lv-LV"/>
        </w:rPr>
        <w:t>Infografikas</w:t>
      </w:r>
      <w:proofErr w:type="spellEnd"/>
      <w:r w:rsidRPr="00E648B8">
        <w:rPr>
          <w:rFonts w:ascii="Times New Roman" w:eastAsia="Times New Roman" w:hAnsi="Times New Roman" w:cs="Times New Roman"/>
          <w:sz w:val="24"/>
          <w:szCs w:val="24"/>
          <w:lang w:eastAsia="lv-LV"/>
        </w:rPr>
        <w:t xml:space="preserve"> – </w:t>
      </w:r>
      <w:r w:rsidRPr="00E648B8">
        <w:rPr>
          <w:rFonts w:ascii="Times New Roman" w:eastAsia="Times New Roman" w:hAnsi="Times New Roman" w:cs="Times New Roman"/>
          <w:i/>
          <w:iCs/>
          <w:sz w:val="24"/>
          <w:szCs w:val="24"/>
          <w:lang w:eastAsia="lv-LV"/>
        </w:rPr>
        <w:t>Mācību priekšmeti ir būtiska profesijas sastāvdaļa. </w:t>
      </w:r>
      <w:r w:rsidRPr="00E648B8">
        <w:rPr>
          <w:rFonts w:ascii="Times New Roman" w:eastAsia="Times New Roman" w:hAnsi="Times New Roman" w:cs="Times New Roman"/>
          <w:sz w:val="24"/>
          <w:szCs w:val="24"/>
          <w:lang w:eastAsia="lv-LV"/>
        </w:rPr>
        <w:t>Pieejams:</w:t>
      </w:r>
    </w:p>
    <w:p w:rsidR="00872B91" w:rsidRPr="00E648B8" w:rsidRDefault="00872B91" w:rsidP="00D96338">
      <w:pPr>
        <w:numPr>
          <w:ilvl w:val="1"/>
          <w:numId w:val="26"/>
        </w:numPr>
        <w:shd w:val="clear" w:color="auto" w:fill="FFFFFF"/>
        <w:spacing w:before="100" w:beforeAutospacing="1" w:after="100" w:afterAutospacing="1" w:line="240" w:lineRule="auto"/>
        <w:ind w:left="159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tehnoloģiju un zinātņu pamati: </w:t>
      </w:r>
      <w:hyperlink r:id="rId48" w:history="1">
        <w:r w:rsidRPr="00E648B8">
          <w:rPr>
            <w:rStyle w:val="Hipersaite"/>
            <w:rFonts w:ascii="Times New Roman" w:eastAsia="Times New Roman" w:hAnsi="Times New Roman" w:cs="Times New Roman"/>
            <w:color w:val="auto"/>
            <w:sz w:val="24"/>
            <w:szCs w:val="24"/>
            <w:u w:val="none"/>
            <w:lang w:eastAsia="lv-LV"/>
          </w:rPr>
          <w:t>https://viaa.gov.lv/library/files/original/eksaktie_prieksmeti_infogr.pdf</w:t>
        </w:r>
      </w:hyperlink>
    </w:p>
    <w:p w:rsidR="00872B91" w:rsidRPr="00E648B8" w:rsidRDefault="00872B91" w:rsidP="00D96338">
      <w:pPr>
        <w:numPr>
          <w:ilvl w:val="1"/>
          <w:numId w:val="26"/>
        </w:numPr>
        <w:shd w:val="clear" w:color="auto" w:fill="FFFFFF"/>
        <w:spacing w:before="100" w:beforeAutospacing="1" w:after="100" w:afterAutospacing="1" w:line="240" w:lineRule="auto"/>
        <w:ind w:left="159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priekšmetu cikls “Cilvēks un sabiedrība”: </w:t>
      </w:r>
      <w:hyperlink r:id="rId49" w:history="1">
        <w:r w:rsidRPr="00E648B8">
          <w:rPr>
            <w:rStyle w:val="Hipersaite"/>
            <w:rFonts w:ascii="Times New Roman" w:eastAsia="Times New Roman" w:hAnsi="Times New Roman" w:cs="Times New Roman"/>
            <w:color w:val="auto"/>
            <w:sz w:val="24"/>
            <w:szCs w:val="24"/>
            <w:u w:val="none"/>
            <w:lang w:eastAsia="lv-LV"/>
          </w:rPr>
          <w:t>https://viaa.gov.lv/library/files/original/sabiedriba_infogr.pdf</w:t>
        </w:r>
      </w:hyperlink>
    </w:p>
    <w:p w:rsidR="00872B91" w:rsidRPr="00E648B8" w:rsidRDefault="00872B91" w:rsidP="00D96338">
      <w:pPr>
        <w:numPr>
          <w:ilvl w:val="1"/>
          <w:numId w:val="26"/>
        </w:numPr>
        <w:shd w:val="clear" w:color="auto" w:fill="FFFFFF"/>
        <w:spacing w:before="100" w:beforeAutospacing="1" w:after="100" w:afterAutospacing="1" w:line="240" w:lineRule="auto"/>
        <w:ind w:left="159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mākslas priekšmeti: </w:t>
      </w:r>
      <w:hyperlink r:id="rId50" w:history="1">
        <w:r w:rsidRPr="00E648B8">
          <w:rPr>
            <w:rStyle w:val="Hipersaite"/>
            <w:rFonts w:ascii="Times New Roman" w:eastAsia="Times New Roman" w:hAnsi="Times New Roman" w:cs="Times New Roman"/>
            <w:color w:val="auto"/>
            <w:sz w:val="24"/>
            <w:szCs w:val="24"/>
            <w:u w:val="none"/>
            <w:lang w:eastAsia="lv-LV"/>
          </w:rPr>
          <w:t>https://viaa.gov.lv/library/files/original/maksla_infogr.pdf</w:t>
        </w:r>
      </w:hyperlink>
    </w:p>
    <w:p w:rsidR="00872B91" w:rsidRPr="00E648B8" w:rsidRDefault="00872B91" w:rsidP="00D96338">
      <w:pPr>
        <w:numPr>
          <w:ilvl w:val="1"/>
          <w:numId w:val="26"/>
        </w:numPr>
        <w:shd w:val="clear" w:color="auto" w:fill="FFFFFF"/>
        <w:spacing w:before="100" w:beforeAutospacing="1" w:after="100" w:afterAutospacing="1" w:line="240" w:lineRule="auto"/>
        <w:ind w:left="159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valodas: </w:t>
      </w:r>
      <w:hyperlink r:id="rId51" w:history="1">
        <w:r w:rsidRPr="00E648B8">
          <w:rPr>
            <w:rStyle w:val="Hipersaite"/>
            <w:rFonts w:ascii="Times New Roman" w:eastAsia="Times New Roman" w:hAnsi="Times New Roman" w:cs="Times New Roman"/>
            <w:color w:val="auto"/>
            <w:sz w:val="24"/>
            <w:szCs w:val="24"/>
            <w:u w:val="none"/>
            <w:lang w:eastAsia="lv-LV"/>
          </w:rPr>
          <w:t>https://viaa.gov.lv/library/files/original/valodas_infogr.pdf</w:t>
        </w:r>
      </w:hyperlink>
    </w:p>
    <w:p w:rsidR="00872B91" w:rsidRPr="00E648B8" w:rsidRDefault="00872B91" w:rsidP="00D96338">
      <w:pPr>
        <w:numPr>
          <w:ilvl w:val="0"/>
          <w:numId w:val="26"/>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proofErr w:type="spellStart"/>
      <w:r w:rsidRPr="00E648B8">
        <w:rPr>
          <w:rFonts w:ascii="Times New Roman" w:eastAsia="Times New Roman" w:hAnsi="Times New Roman" w:cs="Times New Roman"/>
          <w:sz w:val="24"/>
          <w:szCs w:val="24"/>
          <w:lang w:eastAsia="lv-LV"/>
        </w:rPr>
        <w:t>Origami</w:t>
      </w:r>
      <w:proofErr w:type="spellEnd"/>
      <w:r w:rsidRPr="00E648B8">
        <w:rPr>
          <w:rFonts w:ascii="Times New Roman" w:eastAsia="Times New Roman" w:hAnsi="Times New Roman" w:cs="Times New Roman"/>
          <w:sz w:val="24"/>
          <w:szCs w:val="24"/>
          <w:lang w:eastAsia="lv-LV"/>
        </w:rPr>
        <w:t xml:space="preserve"> kubs – </w:t>
      </w:r>
      <w:r w:rsidRPr="00E648B8">
        <w:rPr>
          <w:rFonts w:ascii="Times New Roman" w:eastAsia="Times New Roman" w:hAnsi="Times New Roman" w:cs="Times New Roman"/>
          <w:i/>
          <w:iCs/>
          <w:sz w:val="24"/>
          <w:szCs w:val="24"/>
          <w:lang w:eastAsia="lv-LV"/>
        </w:rPr>
        <w:t>Veido savu karjeru pats! </w:t>
      </w:r>
      <w:r w:rsidRPr="00E648B8">
        <w:rPr>
          <w:rFonts w:ascii="Times New Roman" w:eastAsia="Times New Roman" w:hAnsi="Times New Roman" w:cs="Times New Roman"/>
          <w:sz w:val="24"/>
          <w:szCs w:val="24"/>
          <w:lang w:eastAsia="lv-LV"/>
        </w:rPr>
        <w:t>Pieejams: </w:t>
      </w:r>
      <w:hyperlink r:id="rId52" w:history="1">
        <w:r w:rsidRPr="00E648B8">
          <w:rPr>
            <w:rStyle w:val="Hipersaite"/>
            <w:rFonts w:ascii="Times New Roman" w:eastAsia="Times New Roman" w:hAnsi="Times New Roman" w:cs="Times New Roman"/>
            <w:color w:val="auto"/>
            <w:sz w:val="24"/>
            <w:szCs w:val="24"/>
            <w:u w:val="none"/>
            <w:lang w:eastAsia="lv-LV"/>
          </w:rPr>
          <w:t>https://viaa.gov.lv/library/files/original/48455_VIAA_origami_labots_internetam.pdf</w:t>
        </w:r>
      </w:hyperlink>
    </w:p>
    <w:p w:rsidR="00872B91" w:rsidRPr="00E648B8" w:rsidRDefault="00872B91" w:rsidP="00D96338">
      <w:pPr>
        <w:numPr>
          <w:ilvl w:val="0"/>
          <w:numId w:val="26"/>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Lidmašīnas trafarets – </w:t>
      </w:r>
      <w:r w:rsidRPr="00E648B8">
        <w:rPr>
          <w:rFonts w:ascii="Times New Roman" w:eastAsia="Times New Roman" w:hAnsi="Times New Roman" w:cs="Times New Roman"/>
          <w:i/>
          <w:iCs/>
          <w:sz w:val="24"/>
          <w:szCs w:val="24"/>
          <w:lang w:eastAsia="lv-LV"/>
        </w:rPr>
        <w:t>Izpēti izglītības iespējas! Iepazīsti savu profesiju! </w:t>
      </w:r>
      <w:r w:rsidRPr="00E648B8">
        <w:rPr>
          <w:rFonts w:ascii="Times New Roman" w:eastAsia="Times New Roman" w:hAnsi="Times New Roman" w:cs="Times New Roman"/>
          <w:sz w:val="24"/>
          <w:szCs w:val="24"/>
          <w:lang w:eastAsia="lv-LV"/>
        </w:rPr>
        <w:t>Pieejams: </w:t>
      </w:r>
      <w:hyperlink r:id="rId53" w:history="1">
        <w:r w:rsidRPr="00E648B8">
          <w:rPr>
            <w:rStyle w:val="Hipersaite"/>
            <w:rFonts w:ascii="Times New Roman" w:eastAsia="Times New Roman" w:hAnsi="Times New Roman" w:cs="Times New Roman"/>
            <w:color w:val="auto"/>
            <w:sz w:val="24"/>
            <w:szCs w:val="24"/>
            <w:u w:val="none"/>
            <w:lang w:eastAsia="lv-LV"/>
          </w:rPr>
          <w:t>https://viaa.gov.lv/library/files/original/44368_VIAA_lidmasina_repro_labots_internetam.pdf</w:t>
        </w:r>
      </w:hyperlink>
    </w:p>
    <w:p w:rsidR="00872B91" w:rsidRPr="00E648B8" w:rsidRDefault="00872B91" w:rsidP="00D96338">
      <w:pPr>
        <w:numPr>
          <w:ilvl w:val="0"/>
          <w:numId w:val="26"/>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i/>
          <w:iCs/>
          <w:sz w:val="24"/>
          <w:szCs w:val="24"/>
          <w:lang w:eastAsia="lv-LV"/>
        </w:rPr>
        <w:t>Braukt vai nebraukt? </w:t>
      </w:r>
      <w:r w:rsidRPr="00E648B8">
        <w:rPr>
          <w:rFonts w:ascii="Times New Roman" w:eastAsia="Times New Roman" w:hAnsi="Times New Roman" w:cs="Times New Roman"/>
          <w:sz w:val="24"/>
          <w:szCs w:val="24"/>
          <w:lang w:eastAsia="lv-LV"/>
        </w:rPr>
        <w:t>Tiešsaistē pieejami interaktīvi testi un anketas jauniešiem, drukājamas darba lapas pedagogiem, uzziņas par mācībām, praksi un brīvprātīgo darbu Eiropā. Pieejams: </w:t>
      </w:r>
      <w:hyperlink r:id="rId54" w:history="1">
        <w:r w:rsidRPr="00E648B8">
          <w:rPr>
            <w:rStyle w:val="Hipersaite"/>
            <w:rFonts w:ascii="Times New Roman" w:eastAsia="Times New Roman" w:hAnsi="Times New Roman" w:cs="Times New Roman"/>
            <w:color w:val="auto"/>
            <w:sz w:val="24"/>
            <w:szCs w:val="24"/>
            <w:u w:val="none"/>
            <w:lang w:eastAsia="lv-LV"/>
          </w:rPr>
          <w:t>http://brauktvainebraukt.lv/home</w:t>
        </w:r>
      </w:hyperlink>
    </w:p>
    <w:p w:rsidR="00872B91" w:rsidRPr="00E648B8" w:rsidRDefault="00872B91" w:rsidP="00D96338">
      <w:pPr>
        <w:numPr>
          <w:ilvl w:val="0"/>
          <w:numId w:val="26"/>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proofErr w:type="spellStart"/>
      <w:r w:rsidRPr="00E648B8">
        <w:rPr>
          <w:rFonts w:ascii="Times New Roman" w:eastAsia="Times New Roman" w:hAnsi="Times New Roman" w:cs="Times New Roman"/>
          <w:sz w:val="24"/>
          <w:szCs w:val="24"/>
          <w:lang w:eastAsia="lv-LV"/>
        </w:rPr>
        <w:t>Infografika</w:t>
      </w:r>
      <w:proofErr w:type="spellEnd"/>
      <w:r w:rsidRPr="00E648B8">
        <w:rPr>
          <w:rFonts w:ascii="Times New Roman" w:eastAsia="Times New Roman" w:hAnsi="Times New Roman" w:cs="Times New Roman"/>
          <w:sz w:val="24"/>
          <w:szCs w:val="24"/>
          <w:lang w:eastAsia="lv-LV"/>
        </w:rPr>
        <w:t xml:space="preserve"> – </w:t>
      </w:r>
      <w:r w:rsidRPr="00E648B8">
        <w:rPr>
          <w:rFonts w:ascii="Times New Roman" w:eastAsia="Times New Roman" w:hAnsi="Times New Roman" w:cs="Times New Roman"/>
          <w:i/>
          <w:iCs/>
          <w:sz w:val="24"/>
          <w:szCs w:val="24"/>
          <w:lang w:eastAsia="lv-LV"/>
        </w:rPr>
        <w:t>Ko es zinu par mobilitāti?</w:t>
      </w:r>
      <w:r w:rsidRPr="00E648B8">
        <w:rPr>
          <w:rFonts w:ascii="Times New Roman" w:eastAsia="Times New Roman" w:hAnsi="Times New Roman" w:cs="Times New Roman"/>
          <w:sz w:val="24"/>
          <w:szCs w:val="24"/>
          <w:lang w:eastAsia="lv-LV"/>
        </w:rPr>
        <w:t> Pieejams: </w:t>
      </w:r>
      <w:hyperlink r:id="rId55" w:history="1">
        <w:r w:rsidRPr="00E648B8">
          <w:rPr>
            <w:rStyle w:val="Hipersaite"/>
            <w:rFonts w:ascii="Times New Roman" w:eastAsia="Times New Roman" w:hAnsi="Times New Roman" w:cs="Times New Roman"/>
            <w:color w:val="auto"/>
            <w:sz w:val="24"/>
            <w:szCs w:val="24"/>
            <w:u w:val="none"/>
            <w:lang w:eastAsia="lv-LV"/>
          </w:rPr>
          <w:t>https://viaa.gov.lv/files/news/727/ko_es_zinu_par_mobilitati_final.pdf</w:t>
        </w:r>
      </w:hyperlink>
    </w:p>
    <w:p w:rsidR="00872B91" w:rsidRPr="00E648B8" w:rsidRDefault="00872B91" w:rsidP="00D96338">
      <w:pPr>
        <w:numPr>
          <w:ilvl w:val="0"/>
          <w:numId w:val="26"/>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Mācību metodiskais līdzeklis – </w:t>
      </w:r>
      <w:r w:rsidRPr="00E648B8">
        <w:rPr>
          <w:rFonts w:ascii="Times New Roman" w:eastAsia="Times New Roman" w:hAnsi="Times New Roman" w:cs="Times New Roman"/>
          <w:i/>
          <w:iCs/>
          <w:sz w:val="24"/>
          <w:szCs w:val="24"/>
          <w:lang w:eastAsia="lv-LV"/>
        </w:rPr>
        <w:t>Karjeras kompass. </w:t>
      </w:r>
      <w:r w:rsidRPr="00E648B8">
        <w:rPr>
          <w:rFonts w:ascii="Times New Roman" w:eastAsia="Times New Roman" w:hAnsi="Times New Roman" w:cs="Times New Roman"/>
          <w:sz w:val="24"/>
          <w:szCs w:val="24"/>
          <w:lang w:eastAsia="lv-LV"/>
        </w:rPr>
        <w:t>Pieejams: </w:t>
      </w:r>
      <w:hyperlink r:id="rId56" w:history="1">
        <w:r w:rsidRPr="00E648B8">
          <w:rPr>
            <w:rStyle w:val="Hipersaite"/>
            <w:rFonts w:ascii="Times New Roman" w:eastAsia="Times New Roman" w:hAnsi="Times New Roman" w:cs="Times New Roman"/>
            <w:color w:val="auto"/>
            <w:sz w:val="24"/>
            <w:szCs w:val="24"/>
            <w:u w:val="none"/>
            <w:lang w:eastAsia="lv-LV"/>
          </w:rPr>
          <w:t>https://viaa.gov.lv/library/files/original/karjeras_kompass_2016.pdf</w:t>
        </w:r>
      </w:hyperlink>
    </w:p>
    <w:p w:rsidR="00872B91" w:rsidRPr="00E648B8" w:rsidRDefault="00872B91" w:rsidP="00D96338">
      <w:pPr>
        <w:numPr>
          <w:ilvl w:val="0"/>
          <w:numId w:val="26"/>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proofErr w:type="spellStart"/>
      <w:r w:rsidRPr="00E648B8">
        <w:rPr>
          <w:rFonts w:ascii="Times New Roman" w:eastAsia="Times New Roman" w:hAnsi="Times New Roman" w:cs="Times New Roman"/>
          <w:sz w:val="24"/>
          <w:szCs w:val="24"/>
          <w:lang w:eastAsia="lv-LV"/>
        </w:rPr>
        <w:t>Infografika</w:t>
      </w:r>
      <w:proofErr w:type="spellEnd"/>
      <w:r w:rsidRPr="00E648B8">
        <w:rPr>
          <w:rFonts w:ascii="Times New Roman" w:eastAsia="Times New Roman" w:hAnsi="Times New Roman" w:cs="Times New Roman"/>
          <w:sz w:val="24"/>
          <w:szCs w:val="24"/>
          <w:lang w:eastAsia="lv-LV"/>
        </w:rPr>
        <w:t xml:space="preserve"> – </w:t>
      </w:r>
      <w:r w:rsidRPr="00E648B8">
        <w:rPr>
          <w:rFonts w:ascii="Times New Roman" w:eastAsia="Times New Roman" w:hAnsi="Times New Roman" w:cs="Times New Roman"/>
          <w:i/>
          <w:iCs/>
          <w:sz w:val="24"/>
          <w:szCs w:val="24"/>
          <w:lang w:eastAsia="lv-LV"/>
        </w:rPr>
        <w:t>Tavas attīstības iespējas skolas laikā. </w:t>
      </w:r>
      <w:r w:rsidRPr="00E648B8">
        <w:rPr>
          <w:rFonts w:ascii="Times New Roman" w:eastAsia="Times New Roman" w:hAnsi="Times New Roman" w:cs="Times New Roman"/>
          <w:sz w:val="24"/>
          <w:szCs w:val="24"/>
          <w:lang w:eastAsia="lv-LV"/>
        </w:rPr>
        <w:t>Pieejams: </w:t>
      </w:r>
      <w:hyperlink r:id="rId57" w:history="1">
        <w:r w:rsidRPr="00E648B8">
          <w:rPr>
            <w:rStyle w:val="Hipersaite"/>
            <w:rFonts w:ascii="Times New Roman" w:eastAsia="Times New Roman" w:hAnsi="Times New Roman" w:cs="Times New Roman"/>
            <w:color w:val="auto"/>
            <w:sz w:val="24"/>
            <w:szCs w:val="24"/>
            <w:u w:val="none"/>
            <w:lang w:eastAsia="lv-LV"/>
          </w:rPr>
          <w:t>https://viaa.gov.lv/library/files/original/Prasmes.pdf</w:t>
        </w:r>
      </w:hyperlink>
    </w:p>
    <w:p w:rsidR="00872B91" w:rsidRPr="00E648B8" w:rsidRDefault="00872B91" w:rsidP="00D96338">
      <w:pPr>
        <w:numPr>
          <w:ilvl w:val="0"/>
          <w:numId w:val="26"/>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proofErr w:type="spellStart"/>
      <w:r w:rsidRPr="00E648B8">
        <w:rPr>
          <w:rFonts w:ascii="Times New Roman" w:eastAsia="Times New Roman" w:hAnsi="Times New Roman" w:cs="Times New Roman"/>
          <w:sz w:val="24"/>
          <w:szCs w:val="24"/>
          <w:lang w:eastAsia="lv-LV"/>
        </w:rPr>
        <w:t>Infografika</w:t>
      </w:r>
      <w:proofErr w:type="spellEnd"/>
      <w:r w:rsidRPr="00E648B8">
        <w:rPr>
          <w:rFonts w:ascii="Times New Roman" w:eastAsia="Times New Roman" w:hAnsi="Times New Roman" w:cs="Times New Roman"/>
          <w:sz w:val="24"/>
          <w:szCs w:val="24"/>
          <w:lang w:eastAsia="lv-LV"/>
        </w:rPr>
        <w:t xml:space="preserve"> – </w:t>
      </w:r>
      <w:r w:rsidRPr="00E648B8">
        <w:rPr>
          <w:rFonts w:ascii="Times New Roman" w:eastAsia="Times New Roman" w:hAnsi="Times New Roman" w:cs="Times New Roman"/>
          <w:i/>
          <w:iCs/>
          <w:sz w:val="24"/>
          <w:szCs w:val="24"/>
          <w:lang w:eastAsia="lv-LV"/>
        </w:rPr>
        <w:t>Tālākās izglītības ceļi pēc 9. un 12. klases. </w:t>
      </w:r>
      <w:r w:rsidRPr="00E648B8">
        <w:rPr>
          <w:rFonts w:ascii="Times New Roman" w:eastAsia="Times New Roman" w:hAnsi="Times New Roman" w:cs="Times New Roman"/>
          <w:sz w:val="24"/>
          <w:szCs w:val="24"/>
          <w:lang w:eastAsia="lv-LV"/>
        </w:rPr>
        <w:t>Pieejams: </w:t>
      </w:r>
      <w:hyperlink r:id="rId58" w:history="1">
        <w:r w:rsidRPr="00E648B8">
          <w:rPr>
            <w:rStyle w:val="Hipersaite"/>
            <w:rFonts w:ascii="Times New Roman" w:eastAsia="Times New Roman" w:hAnsi="Times New Roman" w:cs="Times New Roman"/>
            <w:color w:val="auto"/>
            <w:sz w:val="24"/>
            <w:szCs w:val="24"/>
            <w:u w:val="none"/>
            <w:lang w:eastAsia="lv-LV"/>
          </w:rPr>
          <w:t>https://viaa.gov.lv/library/files/original/Izglitibas_celji_fdp.pdf</w:t>
        </w:r>
      </w:hyperlink>
    </w:p>
    <w:p w:rsidR="00872B91" w:rsidRPr="00E648B8" w:rsidRDefault="00872B91" w:rsidP="00D96338">
      <w:pPr>
        <w:numPr>
          <w:ilvl w:val="0"/>
          <w:numId w:val="26"/>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proofErr w:type="spellStart"/>
      <w:r w:rsidRPr="00E648B8">
        <w:rPr>
          <w:rFonts w:ascii="Times New Roman" w:eastAsia="Times New Roman" w:hAnsi="Times New Roman" w:cs="Times New Roman"/>
          <w:sz w:val="24"/>
          <w:szCs w:val="24"/>
          <w:lang w:eastAsia="lv-LV"/>
        </w:rPr>
        <w:lastRenderedPageBreak/>
        <w:t>Infografika</w:t>
      </w:r>
      <w:proofErr w:type="spellEnd"/>
      <w:r w:rsidRPr="00E648B8">
        <w:rPr>
          <w:rFonts w:ascii="Times New Roman" w:eastAsia="Times New Roman" w:hAnsi="Times New Roman" w:cs="Times New Roman"/>
          <w:sz w:val="24"/>
          <w:szCs w:val="24"/>
          <w:lang w:eastAsia="lv-LV"/>
        </w:rPr>
        <w:t xml:space="preserve"> – </w:t>
      </w:r>
      <w:r w:rsidRPr="00E648B8">
        <w:rPr>
          <w:rFonts w:ascii="Times New Roman" w:eastAsia="Times New Roman" w:hAnsi="Times New Roman" w:cs="Times New Roman"/>
          <w:i/>
          <w:iCs/>
          <w:sz w:val="24"/>
          <w:szCs w:val="24"/>
          <w:lang w:eastAsia="lv-LV"/>
        </w:rPr>
        <w:t>Kā plānot karjeru? </w:t>
      </w:r>
      <w:r w:rsidRPr="00E648B8">
        <w:rPr>
          <w:rFonts w:ascii="Times New Roman" w:eastAsia="Times New Roman" w:hAnsi="Times New Roman" w:cs="Times New Roman"/>
          <w:sz w:val="24"/>
          <w:szCs w:val="24"/>
          <w:lang w:eastAsia="lv-LV"/>
        </w:rPr>
        <w:t>Pieejams: </w:t>
      </w:r>
      <w:hyperlink r:id="rId59" w:history="1">
        <w:r w:rsidRPr="00E648B8">
          <w:rPr>
            <w:rStyle w:val="Hipersaite"/>
            <w:rFonts w:ascii="Times New Roman" w:eastAsia="Times New Roman" w:hAnsi="Times New Roman" w:cs="Times New Roman"/>
            <w:color w:val="auto"/>
            <w:sz w:val="24"/>
            <w:szCs w:val="24"/>
            <w:u w:val="none"/>
            <w:lang w:eastAsia="lv-LV"/>
          </w:rPr>
          <w:t>https://www.viaa.gov.lv/files/news/732/infografika02_ka_planot_karjeru_150x297mm_screen.pdf</w:t>
        </w:r>
      </w:hyperlink>
    </w:p>
    <w:p w:rsidR="00872B91" w:rsidRPr="00E648B8" w:rsidRDefault="00872B91" w:rsidP="00D96338">
      <w:pPr>
        <w:numPr>
          <w:ilvl w:val="0"/>
          <w:numId w:val="26"/>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proofErr w:type="spellStart"/>
      <w:r w:rsidRPr="00E648B8">
        <w:rPr>
          <w:rFonts w:ascii="Times New Roman" w:eastAsia="Times New Roman" w:hAnsi="Times New Roman" w:cs="Times New Roman"/>
          <w:sz w:val="24"/>
          <w:szCs w:val="24"/>
          <w:lang w:eastAsia="lv-LV"/>
        </w:rPr>
        <w:t>Infografika</w:t>
      </w:r>
      <w:proofErr w:type="spellEnd"/>
      <w:r w:rsidRPr="00E648B8">
        <w:rPr>
          <w:rFonts w:ascii="Times New Roman" w:eastAsia="Times New Roman" w:hAnsi="Times New Roman" w:cs="Times New Roman"/>
          <w:sz w:val="24"/>
          <w:szCs w:val="24"/>
          <w:lang w:eastAsia="lv-LV"/>
        </w:rPr>
        <w:t xml:space="preserve"> – </w:t>
      </w:r>
      <w:r w:rsidRPr="00E648B8">
        <w:rPr>
          <w:rFonts w:ascii="Times New Roman" w:eastAsia="Times New Roman" w:hAnsi="Times New Roman" w:cs="Times New Roman"/>
          <w:i/>
          <w:iCs/>
          <w:sz w:val="24"/>
          <w:szCs w:val="24"/>
          <w:lang w:eastAsia="lv-LV"/>
        </w:rPr>
        <w:t>Kas Tev jāuzzina par sevi, lai veiksmīgi plānotu karjeru? </w:t>
      </w:r>
      <w:r w:rsidRPr="00E648B8">
        <w:rPr>
          <w:rFonts w:ascii="Times New Roman" w:eastAsia="Times New Roman" w:hAnsi="Times New Roman" w:cs="Times New Roman"/>
          <w:sz w:val="24"/>
          <w:szCs w:val="24"/>
          <w:lang w:eastAsia="lv-LV"/>
        </w:rPr>
        <w:t>Pieejams: </w:t>
      </w:r>
      <w:hyperlink r:id="rId60" w:history="1">
        <w:r w:rsidRPr="00E648B8">
          <w:rPr>
            <w:rStyle w:val="Hipersaite"/>
            <w:rFonts w:ascii="Times New Roman" w:eastAsia="Times New Roman" w:hAnsi="Times New Roman" w:cs="Times New Roman"/>
            <w:color w:val="auto"/>
            <w:sz w:val="24"/>
            <w:szCs w:val="24"/>
            <w:u w:val="none"/>
            <w:lang w:eastAsia="lv-LV"/>
          </w:rPr>
          <w:t>https://www.viaa.gov.lv/files/news/732/infografika04_kas_tev_jaauzina_150x297mm_screen.pdf</w:t>
        </w:r>
      </w:hyperlink>
    </w:p>
    <w:p w:rsidR="00872B91" w:rsidRPr="00E648B8" w:rsidRDefault="00872B91" w:rsidP="00D96338">
      <w:pPr>
        <w:numPr>
          <w:ilvl w:val="0"/>
          <w:numId w:val="26"/>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proofErr w:type="spellStart"/>
      <w:r w:rsidRPr="00E648B8">
        <w:rPr>
          <w:rFonts w:ascii="Times New Roman" w:eastAsia="Times New Roman" w:hAnsi="Times New Roman" w:cs="Times New Roman"/>
          <w:sz w:val="24"/>
          <w:szCs w:val="24"/>
          <w:lang w:eastAsia="lv-LV"/>
        </w:rPr>
        <w:t>Infografika</w:t>
      </w:r>
      <w:proofErr w:type="spellEnd"/>
      <w:r w:rsidRPr="00E648B8">
        <w:rPr>
          <w:rFonts w:ascii="Times New Roman" w:eastAsia="Times New Roman" w:hAnsi="Times New Roman" w:cs="Times New Roman"/>
          <w:sz w:val="24"/>
          <w:szCs w:val="24"/>
          <w:lang w:eastAsia="lv-LV"/>
        </w:rPr>
        <w:t xml:space="preserve"> – </w:t>
      </w:r>
      <w:r w:rsidRPr="00E648B8">
        <w:rPr>
          <w:rFonts w:ascii="Times New Roman" w:eastAsia="Times New Roman" w:hAnsi="Times New Roman" w:cs="Times New Roman"/>
          <w:i/>
          <w:iCs/>
          <w:sz w:val="24"/>
          <w:szCs w:val="24"/>
          <w:lang w:eastAsia="lv-LV"/>
        </w:rPr>
        <w:t>Kā iepazīt profesijas? </w:t>
      </w:r>
      <w:r w:rsidRPr="00E648B8">
        <w:rPr>
          <w:rFonts w:ascii="Times New Roman" w:eastAsia="Times New Roman" w:hAnsi="Times New Roman" w:cs="Times New Roman"/>
          <w:sz w:val="24"/>
          <w:szCs w:val="24"/>
          <w:lang w:eastAsia="lv-LV"/>
        </w:rPr>
        <w:t>Pieejams: </w:t>
      </w:r>
      <w:hyperlink r:id="rId61" w:history="1">
        <w:r w:rsidRPr="00E648B8">
          <w:rPr>
            <w:rStyle w:val="Hipersaite"/>
            <w:rFonts w:ascii="Times New Roman" w:eastAsia="Times New Roman" w:hAnsi="Times New Roman" w:cs="Times New Roman"/>
            <w:color w:val="auto"/>
            <w:sz w:val="24"/>
            <w:szCs w:val="24"/>
            <w:u w:val="none"/>
            <w:lang w:eastAsia="lv-LV"/>
          </w:rPr>
          <w:t>https://www.viaa.gov.lv/files/news/732/infografika01_ka_iepazit_profesiju_150x297mm_screen.pdf</w:t>
        </w:r>
      </w:hyperlink>
    </w:p>
    <w:p w:rsidR="00872B91" w:rsidRPr="00E648B8" w:rsidRDefault="00872B91" w:rsidP="00D96338">
      <w:pPr>
        <w:numPr>
          <w:ilvl w:val="0"/>
          <w:numId w:val="26"/>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proofErr w:type="spellStart"/>
      <w:r w:rsidRPr="00E648B8">
        <w:rPr>
          <w:rFonts w:ascii="Times New Roman" w:eastAsia="Times New Roman" w:hAnsi="Times New Roman" w:cs="Times New Roman"/>
          <w:sz w:val="24"/>
          <w:szCs w:val="24"/>
          <w:lang w:eastAsia="lv-LV"/>
        </w:rPr>
        <w:t>Infografika</w:t>
      </w:r>
      <w:proofErr w:type="spellEnd"/>
      <w:r w:rsidRPr="00E648B8">
        <w:rPr>
          <w:rFonts w:ascii="Times New Roman" w:eastAsia="Times New Roman" w:hAnsi="Times New Roman" w:cs="Times New Roman"/>
          <w:sz w:val="24"/>
          <w:szCs w:val="24"/>
          <w:lang w:eastAsia="lv-LV"/>
        </w:rPr>
        <w:t xml:space="preserve"> – </w:t>
      </w:r>
      <w:r w:rsidRPr="00E648B8">
        <w:rPr>
          <w:rFonts w:ascii="Times New Roman" w:eastAsia="Times New Roman" w:hAnsi="Times New Roman" w:cs="Times New Roman"/>
          <w:i/>
          <w:iCs/>
          <w:sz w:val="24"/>
          <w:szCs w:val="24"/>
          <w:lang w:eastAsia="lv-LV"/>
        </w:rPr>
        <w:t>Kā izvēlēties piemērotāko izglītības iestādi? </w:t>
      </w:r>
      <w:r w:rsidRPr="00E648B8">
        <w:rPr>
          <w:rFonts w:ascii="Times New Roman" w:eastAsia="Times New Roman" w:hAnsi="Times New Roman" w:cs="Times New Roman"/>
          <w:sz w:val="24"/>
          <w:szCs w:val="24"/>
          <w:lang w:eastAsia="lv-LV"/>
        </w:rPr>
        <w:t>Pieejams: </w:t>
      </w:r>
      <w:hyperlink r:id="rId62" w:history="1">
        <w:r w:rsidRPr="00E648B8">
          <w:rPr>
            <w:rStyle w:val="Hipersaite"/>
            <w:rFonts w:ascii="Times New Roman" w:eastAsia="Times New Roman" w:hAnsi="Times New Roman" w:cs="Times New Roman"/>
            <w:color w:val="auto"/>
            <w:sz w:val="24"/>
            <w:szCs w:val="24"/>
            <w:u w:val="none"/>
            <w:lang w:eastAsia="lv-LV"/>
          </w:rPr>
          <w:t>https://www.viaa.gov.lv/files/news/732/infografika03_ka_izveleties_skolu_150x297mm_screen.pdf</w:t>
        </w:r>
      </w:hyperlink>
    </w:p>
    <w:p w:rsidR="00872B91" w:rsidRPr="00E648B8" w:rsidRDefault="00872B91" w:rsidP="00D96338">
      <w:pPr>
        <w:numPr>
          <w:ilvl w:val="0"/>
          <w:numId w:val="26"/>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proofErr w:type="spellStart"/>
      <w:r w:rsidRPr="00E648B8">
        <w:rPr>
          <w:rFonts w:ascii="Times New Roman" w:eastAsia="Times New Roman" w:hAnsi="Times New Roman" w:cs="Times New Roman"/>
          <w:sz w:val="24"/>
          <w:szCs w:val="24"/>
          <w:lang w:eastAsia="lv-LV"/>
        </w:rPr>
        <w:t>Infografika</w:t>
      </w:r>
      <w:proofErr w:type="spellEnd"/>
      <w:r w:rsidRPr="00E648B8">
        <w:rPr>
          <w:rFonts w:ascii="Times New Roman" w:eastAsia="Times New Roman" w:hAnsi="Times New Roman" w:cs="Times New Roman"/>
          <w:sz w:val="24"/>
          <w:szCs w:val="24"/>
          <w:lang w:eastAsia="lv-LV"/>
        </w:rPr>
        <w:t xml:space="preserve"> – </w:t>
      </w:r>
      <w:r w:rsidRPr="00E648B8">
        <w:rPr>
          <w:rFonts w:ascii="Times New Roman" w:eastAsia="Times New Roman" w:hAnsi="Times New Roman" w:cs="Times New Roman"/>
          <w:i/>
          <w:iCs/>
          <w:sz w:val="24"/>
          <w:szCs w:val="24"/>
          <w:lang w:eastAsia="lv-LV"/>
        </w:rPr>
        <w:t>Latvijas izglītības sistēmas shēma. </w:t>
      </w:r>
      <w:r w:rsidRPr="00E648B8">
        <w:rPr>
          <w:rFonts w:ascii="Times New Roman" w:eastAsia="Times New Roman" w:hAnsi="Times New Roman" w:cs="Times New Roman"/>
          <w:sz w:val="24"/>
          <w:szCs w:val="24"/>
          <w:lang w:eastAsia="lv-LV"/>
        </w:rPr>
        <w:t>Pieejams: </w:t>
      </w:r>
      <w:hyperlink r:id="rId63" w:history="1">
        <w:r w:rsidRPr="00E648B8">
          <w:rPr>
            <w:rStyle w:val="Hipersaite"/>
            <w:rFonts w:ascii="Times New Roman" w:eastAsia="Times New Roman" w:hAnsi="Times New Roman" w:cs="Times New Roman"/>
            <w:color w:val="auto"/>
            <w:sz w:val="24"/>
            <w:szCs w:val="24"/>
            <w:u w:val="none"/>
            <w:lang w:eastAsia="lv-LV"/>
          </w:rPr>
          <w:t>http://www.niid.lv/sites/default/files/upload/rakst_blds/shemalv_Izglit_sist_aic_2018_corr.png</w:t>
        </w:r>
      </w:hyperlink>
    </w:p>
    <w:p w:rsidR="00872B91" w:rsidRPr="00E648B8" w:rsidRDefault="00872B91" w:rsidP="00D96338">
      <w:pPr>
        <w:numPr>
          <w:ilvl w:val="0"/>
          <w:numId w:val="26"/>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Ziņu portāla lsm.lv sadaļa – </w:t>
      </w:r>
      <w:r w:rsidRPr="00E648B8">
        <w:rPr>
          <w:rFonts w:ascii="Times New Roman" w:eastAsia="Times New Roman" w:hAnsi="Times New Roman" w:cs="Times New Roman"/>
          <w:i/>
          <w:iCs/>
          <w:sz w:val="24"/>
          <w:szCs w:val="24"/>
          <w:lang w:eastAsia="lv-LV"/>
        </w:rPr>
        <w:t>Jauniešu nodarbinātība. </w:t>
      </w:r>
      <w:r w:rsidRPr="00E648B8">
        <w:rPr>
          <w:rFonts w:ascii="Times New Roman" w:eastAsia="Times New Roman" w:hAnsi="Times New Roman" w:cs="Times New Roman"/>
          <w:sz w:val="24"/>
          <w:szCs w:val="24"/>
          <w:lang w:eastAsia="lv-LV"/>
        </w:rPr>
        <w:t>Pieejams: </w:t>
      </w:r>
      <w:hyperlink r:id="rId64" w:history="1">
        <w:r w:rsidRPr="00E648B8">
          <w:rPr>
            <w:rStyle w:val="Hipersaite"/>
            <w:rFonts w:ascii="Times New Roman" w:eastAsia="Times New Roman" w:hAnsi="Times New Roman" w:cs="Times New Roman"/>
            <w:color w:val="auto"/>
            <w:sz w:val="24"/>
            <w:szCs w:val="24"/>
            <w:u w:val="none"/>
            <w:lang w:eastAsia="lv-LV"/>
          </w:rPr>
          <w:t>https://www.lsm.lv/temas/jaunieshu-nodarbinatiiba/</w:t>
        </w:r>
      </w:hyperlink>
    </w:p>
    <w:p w:rsidR="00872B91" w:rsidRPr="00E648B8" w:rsidRDefault="00872B91" w:rsidP="00D96338">
      <w:pPr>
        <w:numPr>
          <w:ilvl w:val="0"/>
          <w:numId w:val="26"/>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Buklets – </w:t>
      </w:r>
      <w:r w:rsidRPr="00E648B8">
        <w:rPr>
          <w:rFonts w:ascii="Times New Roman" w:eastAsia="Times New Roman" w:hAnsi="Times New Roman" w:cs="Times New Roman"/>
          <w:i/>
          <w:iCs/>
          <w:sz w:val="24"/>
          <w:szCs w:val="24"/>
          <w:lang w:eastAsia="lv-LV"/>
        </w:rPr>
        <w:t>Progresīvās profesijas. </w:t>
      </w:r>
      <w:r w:rsidRPr="00E648B8">
        <w:rPr>
          <w:rFonts w:ascii="Times New Roman" w:eastAsia="Times New Roman" w:hAnsi="Times New Roman" w:cs="Times New Roman"/>
          <w:sz w:val="24"/>
          <w:szCs w:val="24"/>
          <w:lang w:eastAsia="lv-LV"/>
        </w:rPr>
        <w:t>Pieejams: </w:t>
      </w:r>
      <w:hyperlink r:id="rId65" w:history="1">
        <w:r w:rsidRPr="00E648B8">
          <w:rPr>
            <w:rStyle w:val="Hipersaite"/>
            <w:rFonts w:ascii="Times New Roman" w:eastAsia="Times New Roman" w:hAnsi="Times New Roman" w:cs="Times New Roman"/>
            <w:color w:val="auto"/>
            <w:sz w:val="24"/>
            <w:szCs w:val="24"/>
            <w:u w:val="none"/>
            <w:lang w:eastAsia="lv-LV"/>
          </w:rPr>
          <w:t>https://equal.sif.gov.lv/faili/buklets.pdf</w:t>
        </w:r>
      </w:hyperlink>
      <w:r w:rsidRPr="00E648B8">
        <w:rPr>
          <w:rFonts w:ascii="Times New Roman" w:eastAsia="Times New Roman" w:hAnsi="Times New Roman" w:cs="Times New Roman"/>
          <w:sz w:val="24"/>
          <w:szCs w:val="24"/>
          <w:lang w:eastAsia="lv-LV"/>
        </w:rPr>
        <w:t> 6</w:t>
      </w:r>
    </w:p>
    <w:p w:rsidR="00872B91" w:rsidRPr="00E648B8" w:rsidRDefault="00872B91" w:rsidP="00D96338">
      <w:pPr>
        <w:numPr>
          <w:ilvl w:val="0"/>
          <w:numId w:val="26"/>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i/>
          <w:iCs/>
          <w:sz w:val="24"/>
          <w:szCs w:val="24"/>
          <w:lang w:eastAsia="lv-LV"/>
        </w:rPr>
        <w:t>Karjeras nedēļa – ikgadēja tradīcija, kas turpinās pašvaldībās. </w:t>
      </w:r>
      <w:r w:rsidRPr="00E648B8">
        <w:rPr>
          <w:rFonts w:ascii="Times New Roman" w:eastAsia="Times New Roman" w:hAnsi="Times New Roman" w:cs="Times New Roman"/>
          <w:sz w:val="24"/>
          <w:szCs w:val="24"/>
          <w:lang w:eastAsia="lv-LV"/>
        </w:rPr>
        <w:t>Pieejams: </w:t>
      </w:r>
      <w:hyperlink r:id="rId66" w:history="1">
        <w:r w:rsidRPr="00E648B8">
          <w:rPr>
            <w:rStyle w:val="Hipersaite"/>
            <w:rFonts w:ascii="Times New Roman" w:eastAsia="Times New Roman" w:hAnsi="Times New Roman" w:cs="Times New Roman"/>
            <w:color w:val="auto"/>
            <w:sz w:val="24"/>
            <w:szCs w:val="24"/>
            <w:u w:val="none"/>
            <w:lang w:eastAsia="lv-LV"/>
          </w:rPr>
          <w:t>https://viaa.gov.lv/lat/karjeras_atbalsts/karjeras_nedela/par_karjeras_nedelu/</w:t>
        </w:r>
      </w:hyperlink>
    </w:p>
    <w:p w:rsidR="00872B91" w:rsidRPr="00E648B8" w:rsidRDefault="00872B91" w:rsidP="00D96338">
      <w:pPr>
        <w:numPr>
          <w:ilvl w:val="0"/>
          <w:numId w:val="26"/>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i/>
          <w:iCs/>
          <w:sz w:val="24"/>
          <w:szCs w:val="24"/>
          <w:lang w:eastAsia="lv-LV"/>
        </w:rPr>
        <w:t>Nacionālā izglītības iespēju datu bāze. </w:t>
      </w:r>
      <w:r w:rsidRPr="00E648B8">
        <w:rPr>
          <w:rFonts w:ascii="Times New Roman" w:eastAsia="Times New Roman" w:hAnsi="Times New Roman" w:cs="Times New Roman"/>
          <w:sz w:val="24"/>
          <w:szCs w:val="24"/>
          <w:lang w:eastAsia="lv-LV"/>
        </w:rPr>
        <w:t>Pieejams: </w:t>
      </w:r>
      <w:hyperlink r:id="rId67" w:history="1">
        <w:r w:rsidRPr="00E648B8">
          <w:rPr>
            <w:rStyle w:val="Hipersaite"/>
            <w:rFonts w:ascii="Times New Roman" w:eastAsia="Times New Roman" w:hAnsi="Times New Roman" w:cs="Times New Roman"/>
            <w:color w:val="auto"/>
            <w:sz w:val="24"/>
            <w:szCs w:val="24"/>
            <w:u w:val="none"/>
            <w:lang w:eastAsia="lv-LV"/>
          </w:rPr>
          <w:t>http://www.niid.lv/</w:t>
        </w:r>
      </w:hyperlink>
    </w:p>
    <w:p w:rsidR="00872B91" w:rsidRPr="00E648B8" w:rsidRDefault="00872B91" w:rsidP="00D96338">
      <w:pPr>
        <w:numPr>
          <w:ilvl w:val="0"/>
          <w:numId w:val="26"/>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i/>
          <w:iCs/>
          <w:sz w:val="24"/>
          <w:szCs w:val="24"/>
          <w:lang w:eastAsia="lv-LV"/>
        </w:rPr>
        <w:t>Profesiju pasaule.</w:t>
      </w:r>
      <w:r w:rsidRPr="00E648B8">
        <w:rPr>
          <w:rFonts w:ascii="Times New Roman" w:eastAsia="Times New Roman" w:hAnsi="Times New Roman" w:cs="Times New Roman"/>
          <w:sz w:val="24"/>
          <w:szCs w:val="24"/>
          <w:lang w:eastAsia="lv-LV"/>
        </w:rPr>
        <w:t> Pieejams: </w:t>
      </w:r>
      <w:hyperlink r:id="rId68" w:history="1">
        <w:r w:rsidRPr="00E648B8">
          <w:rPr>
            <w:rStyle w:val="Hipersaite"/>
            <w:rFonts w:ascii="Times New Roman" w:eastAsia="Times New Roman" w:hAnsi="Times New Roman" w:cs="Times New Roman"/>
            <w:color w:val="auto"/>
            <w:sz w:val="24"/>
            <w:szCs w:val="24"/>
            <w:u w:val="none"/>
            <w:lang w:eastAsia="lv-LV"/>
          </w:rPr>
          <w:t>http://www.profesijupasaule.lv/</w:t>
        </w:r>
      </w:hyperlink>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Audio un videomateriāli</w:t>
      </w:r>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w:t>
      </w:r>
    </w:p>
    <w:p w:rsidR="00872B91" w:rsidRPr="00E648B8" w:rsidRDefault="00872B91" w:rsidP="00D96338">
      <w:pPr>
        <w:numPr>
          <w:ilvl w:val="0"/>
          <w:numId w:val="27"/>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Animācija – </w:t>
      </w:r>
      <w:r w:rsidRPr="00E648B8">
        <w:rPr>
          <w:rFonts w:ascii="Times New Roman" w:eastAsia="Times New Roman" w:hAnsi="Times New Roman" w:cs="Times New Roman"/>
          <w:i/>
          <w:iCs/>
          <w:sz w:val="24"/>
          <w:szCs w:val="24"/>
          <w:lang w:eastAsia="lv-LV"/>
        </w:rPr>
        <w:t>Vecāki virza meitu medicīnā + karjeras konsultantu komentāri. </w:t>
      </w:r>
      <w:r w:rsidRPr="00E648B8">
        <w:rPr>
          <w:rFonts w:ascii="Times New Roman" w:eastAsia="Times New Roman" w:hAnsi="Times New Roman" w:cs="Times New Roman"/>
          <w:sz w:val="24"/>
          <w:szCs w:val="24"/>
          <w:lang w:eastAsia="lv-LV"/>
        </w:rPr>
        <w:t>Pieejams: </w:t>
      </w:r>
      <w:hyperlink r:id="rId69" w:history="1">
        <w:r w:rsidRPr="00E648B8">
          <w:rPr>
            <w:rStyle w:val="Hipersaite"/>
            <w:rFonts w:ascii="Times New Roman" w:eastAsia="Times New Roman" w:hAnsi="Times New Roman" w:cs="Times New Roman"/>
            <w:color w:val="auto"/>
            <w:sz w:val="24"/>
            <w:szCs w:val="24"/>
            <w:u w:val="none"/>
            <w:lang w:eastAsia="lv-LV"/>
          </w:rPr>
          <w:t>https://www.youtube.com/watch?v=iDtvRVnTGaM&amp;feature=emb_title</w:t>
        </w:r>
      </w:hyperlink>
    </w:p>
    <w:p w:rsidR="00872B91" w:rsidRPr="00E648B8" w:rsidRDefault="00872B91" w:rsidP="00D96338">
      <w:pPr>
        <w:numPr>
          <w:ilvl w:val="0"/>
          <w:numId w:val="27"/>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Animācija – </w:t>
      </w:r>
      <w:r w:rsidRPr="00E648B8">
        <w:rPr>
          <w:rFonts w:ascii="Times New Roman" w:eastAsia="Times New Roman" w:hAnsi="Times New Roman" w:cs="Times New Roman"/>
          <w:i/>
          <w:iCs/>
          <w:sz w:val="24"/>
          <w:szCs w:val="24"/>
          <w:lang w:eastAsia="lv-LV"/>
        </w:rPr>
        <w:t>Dēls vēlas iegūt profesiju + karjeras konsultantu komentāri. </w:t>
      </w:r>
      <w:r w:rsidRPr="00E648B8">
        <w:rPr>
          <w:rFonts w:ascii="Times New Roman" w:eastAsia="Times New Roman" w:hAnsi="Times New Roman" w:cs="Times New Roman"/>
          <w:sz w:val="24"/>
          <w:szCs w:val="24"/>
          <w:lang w:eastAsia="lv-LV"/>
        </w:rPr>
        <w:t>Pieejams: </w:t>
      </w:r>
      <w:hyperlink r:id="rId70" w:history="1">
        <w:r w:rsidRPr="00E648B8">
          <w:rPr>
            <w:rStyle w:val="Hipersaite"/>
            <w:rFonts w:ascii="Times New Roman" w:eastAsia="Times New Roman" w:hAnsi="Times New Roman" w:cs="Times New Roman"/>
            <w:color w:val="auto"/>
            <w:sz w:val="24"/>
            <w:szCs w:val="24"/>
            <w:u w:val="none"/>
            <w:lang w:eastAsia="lv-LV"/>
          </w:rPr>
          <w:t>https://www.youtube.com/watch?v=DPZGzVYcKfE</w:t>
        </w:r>
      </w:hyperlink>
    </w:p>
    <w:p w:rsidR="00872B91" w:rsidRPr="00E648B8" w:rsidRDefault="00872B91" w:rsidP="00D96338">
      <w:pPr>
        <w:numPr>
          <w:ilvl w:val="0"/>
          <w:numId w:val="27"/>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Animācija – </w:t>
      </w:r>
      <w:r w:rsidRPr="00E648B8">
        <w:rPr>
          <w:rFonts w:ascii="Times New Roman" w:eastAsia="Times New Roman" w:hAnsi="Times New Roman" w:cs="Times New Roman"/>
          <w:i/>
          <w:iCs/>
          <w:sz w:val="24"/>
          <w:szCs w:val="24"/>
          <w:lang w:eastAsia="lv-LV"/>
        </w:rPr>
        <w:t>Jaunieša saruna ar vecākiem + karjeras konsultantu komentāri. </w:t>
      </w:r>
      <w:r w:rsidRPr="00E648B8">
        <w:rPr>
          <w:rFonts w:ascii="Times New Roman" w:eastAsia="Times New Roman" w:hAnsi="Times New Roman" w:cs="Times New Roman"/>
          <w:sz w:val="24"/>
          <w:szCs w:val="24"/>
          <w:lang w:eastAsia="lv-LV"/>
        </w:rPr>
        <w:t>Pieejams: </w:t>
      </w:r>
      <w:hyperlink r:id="rId71" w:history="1">
        <w:r w:rsidRPr="00E648B8">
          <w:rPr>
            <w:rStyle w:val="Hipersaite"/>
            <w:rFonts w:ascii="Times New Roman" w:eastAsia="Times New Roman" w:hAnsi="Times New Roman" w:cs="Times New Roman"/>
            <w:color w:val="auto"/>
            <w:sz w:val="24"/>
            <w:szCs w:val="24"/>
            <w:u w:val="none"/>
            <w:lang w:eastAsia="lv-LV"/>
          </w:rPr>
          <w:t>https://www.youtube.com/watch?v=_kv-J2qEuO8</w:t>
        </w:r>
      </w:hyperlink>
    </w:p>
    <w:p w:rsidR="00872B91" w:rsidRPr="00E648B8" w:rsidRDefault="00872B91" w:rsidP="00D96338">
      <w:pPr>
        <w:numPr>
          <w:ilvl w:val="0"/>
          <w:numId w:val="27"/>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Karjeras nedēļas diskusija jauniešiem – </w:t>
      </w:r>
      <w:r w:rsidRPr="00E648B8">
        <w:rPr>
          <w:rFonts w:ascii="Times New Roman" w:eastAsia="Times New Roman" w:hAnsi="Times New Roman" w:cs="Times New Roman"/>
          <w:i/>
          <w:iCs/>
          <w:sz w:val="24"/>
          <w:szCs w:val="24"/>
          <w:lang w:eastAsia="lv-LV"/>
        </w:rPr>
        <w:t>Uzklausi, padomā un izlem pats! </w:t>
      </w:r>
      <w:r w:rsidRPr="00E648B8">
        <w:rPr>
          <w:rFonts w:ascii="Times New Roman" w:eastAsia="Times New Roman" w:hAnsi="Times New Roman" w:cs="Times New Roman"/>
          <w:sz w:val="24"/>
          <w:szCs w:val="24"/>
          <w:lang w:eastAsia="lv-LV"/>
        </w:rPr>
        <w:t>Pieejams: </w:t>
      </w:r>
      <w:hyperlink r:id="rId72" w:history="1">
        <w:r w:rsidRPr="00E648B8">
          <w:rPr>
            <w:rStyle w:val="Hipersaite"/>
            <w:rFonts w:ascii="Times New Roman" w:eastAsia="Times New Roman" w:hAnsi="Times New Roman" w:cs="Times New Roman"/>
            <w:i/>
            <w:iCs/>
            <w:color w:val="auto"/>
            <w:sz w:val="24"/>
            <w:szCs w:val="24"/>
            <w:u w:val="none"/>
            <w:lang w:eastAsia="lv-LV"/>
          </w:rPr>
          <w:t>https://www.youtube.com/watch?v=csxpR1BPdGU</w:t>
        </w:r>
      </w:hyperlink>
    </w:p>
    <w:p w:rsidR="00872B91" w:rsidRPr="00E648B8" w:rsidRDefault="00872B91" w:rsidP="00D96338">
      <w:pPr>
        <w:numPr>
          <w:ilvl w:val="0"/>
          <w:numId w:val="27"/>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Karjeras nedēļas diskusija vecākiem, pedagogiem, karjeras konsultantiem – </w:t>
      </w:r>
      <w:r w:rsidRPr="00E648B8">
        <w:rPr>
          <w:rFonts w:ascii="Times New Roman" w:eastAsia="Times New Roman" w:hAnsi="Times New Roman" w:cs="Times New Roman"/>
          <w:i/>
          <w:iCs/>
          <w:sz w:val="24"/>
          <w:szCs w:val="24"/>
          <w:lang w:eastAsia="lv-LV"/>
        </w:rPr>
        <w:t>Karjeras lēmums. Kā virzīt? Kā runāt? Kā atbalstīt? </w:t>
      </w:r>
      <w:r w:rsidRPr="00E648B8">
        <w:rPr>
          <w:rFonts w:ascii="Times New Roman" w:eastAsia="Times New Roman" w:hAnsi="Times New Roman" w:cs="Times New Roman"/>
          <w:sz w:val="24"/>
          <w:szCs w:val="24"/>
          <w:lang w:eastAsia="lv-LV"/>
        </w:rPr>
        <w:t>Pieejams: </w:t>
      </w:r>
      <w:hyperlink r:id="rId73" w:history="1">
        <w:r w:rsidRPr="00E648B8">
          <w:rPr>
            <w:rStyle w:val="Hipersaite"/>
            <w:rFonts w:ascii="Times New Roman" w:eastAsia="Times New Roman" w:hAnsi="Times New Roman" w:cs="Times New Roman"/>
            <w:color w:val="auto"/>
            <w:sz w:val="24"/>
            <w:szCs w:val="24"/>
            <w:u w:val="none"/>
            <w:lang w:eastAsia="lv-LV"/>
          </w:rPr>
          <w:t>https://www.youtube.com/watch?v=SQiLyPrJEiw</w:t>
        </w:r>
      </w:hyperlink>
    </w:p>
    <w:p w:rsidR="00872B91" w:rsidRPr="00E648B8" w:rsidRDefault="00872B91" w:rsidP="00D96338">
      <w:pPr>
        <w:numPr>
          <w:ilvl w:val="0"/>
          <w:numId w:val="27"/>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Tavai Karjerai – </w:t>
      </w:r>
      <w:r w:rsidRPr="00E648B8">
        <w:rPr>
          <w:rFonts w:ascii="Times New Roman" w:eastAsia="Times New Roman" w:hAnsi="Times New Roman" w:cs="Times New Roman"/>
          <w:i/>
          <w:iCs/>
          <w:sz w:val="24"/>
          <w:szCs w:val="24"/>
          <w:lang w:eastAsia="lv-LV"/>
        </w:rPr>
        <w:t xml:space="preserve">Tavas karjeras izvēles </w:t>
      </w:r>
      <w:proofErr w:type="spellStart"/>
      <w:r w:rsidRPr="00E648B8">
        <w:rPr>
          <w:rFonts w:ascii="Times New Roman" w:eastAsia="Times New Roman" w:hAnsi="Times New Roman" w:cs="Times New Roman"/>
          <w:i/>
          <w:iCs/>
          <w:sz w:val="24"/>
          <w:szCs w:val="24"/>
          <w:lang w:eastAsia="lv-LV"/>
        </w:rPr>
        <w:t>pamatsoļi</w:t>
      </w:r>
      <w:proofErr w:type="spellEnd"/>
      <w:r w:rsidRPr="00E648B8">
        <w:rPr>
          <w:rFonts w:ascii="Times New Roman" w:eastAsia="Times New Roman" w:hAnsi="Times New Roman" w:cs="Times New Roman"/>
          <w:i/>
          <w:iCs/>
          <w:sz w:val="24"/>
          <w:szCs w:val="24"/>
          <w:lang w:eastAsia="lv-LV"/>
        </w:rPr>
        <w:t>. </w:t>
      </w:r>
      <w:r w:rsidRPr="00E648B8">
        <w:rPr>
          <w:rFonts w:ascii="Times New Roman" w:eastAsia="Times New Roman" w:hAnsi="Times New Roman" w:cs="Times New Roman"/>
          <w:sz w:val="24"/>
          <w:szCs w:val="24"/>
          <w:lang w:eastAsia="lv-LV"/>
        </w:rPr>
        <w:t>Pieejams: </w:t>
      </w:r>
      <w:hyperlink r:id="rId74" w:history="1">
        <w:r w:rsidRPr="00E648B8">
          <w:rPr>
            <w:rStyle w:val="Hipersaite"/>
            <w:rFonts w:ascii="Times New Roman" w:eastAsia="Times New Roman" w:hAnsi="Times New Roman" w:cs="Times New Roman"/>
            <w:color w:val="auto"/>
            <w:sz w:val="24"/>
            <w:szCs w:val="24"/>
            <w:u w:val="none"/>
            <w:lang w:eastAsia="lv-LV"/>
          </w:rPr>
          <w:t>https://youtu.be/6a_ZzHlT6Oo</w:t>
        </w:r>
      </w:hyperlink>
    </w:p>
    <w:p w:rsidR="00872B91" w:rsidRPr="00E648B8" w:rsidRDefault="00872B91" w:rsidP="00D96338">
      <w:pPr>
        <w:numPr>
          <w:ilvl w:val="0"/>
          <w:numId w:val="27"/>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lastRenderedPageBreak/>
        <w:t>Tavai Karjerai - </w:t>
      </w:r>
      <w:r w:rsidRPr="00E648B8">
        <w:rPr>
          <w:rFonts w:ascii="Times New Roman" w:eastAsia="Times New Roman" w:hAnsi="Times New Roman" w:cs="Times New Roman"/>
          <w:i/>
          <w:iCs/>
          <w:sz w:val="24"/>
          <w:szCs w:val="24"/>
          <w:lang w:eastAsia="lv-LV"/>
        </w:rPr>
        <w:t>Kā veiksmīgi uzsākt studijas augstskolā? </w:t>
      </w:r>
      <w:r w:rsidRPr="00E648B8">
        <w:rPr>
          <w:rFonts w:ascii="Times New Roman" w:eastAsia="Times New Roman" w:hAnsi="Times New Roman" w:cs="Times New Roman"/>
          <w:sz w:val="24"/>
          <w:szCs w:val="24"/>
          <w:lang w:eastAsia="lv-LV"/>
        </w:rPr>
        <w:t>Pieejams: </w:t>
      </w:r>
      <w:hyperlink r:id="rId75" w:history="1">
        <w:r w:rsidRPr="00E648B8">
          <w:rPr>
            <w:rStyle w:val="Hipersaite"/>
            <w:rFonts w:ascii="Times New Roman" w:eastAsia="Times New Roman" w:hAnsi="Times New Roman" w:cs="Times New Roman"/>
            <w:color w:val="auto"/>
            <w:sz w:val="24"/>
            <w:szCs w:val="24"/>
            <w:u w:val="none"/>
            <w:lang w:eastAsia="lv-LV"/>
          </w:rPr>
          <w:t>https://youtu.be/-QDPqvjOfHA</w:t>
        </w:r>
      </w:hyperlink>
    </w:p>
    <w:p w:rsidR="00872B91" w:rsidRPr="00E648B8" w:rsidRDefault="00872B91" w:rsidP="00D96338">
      <w:pPr>
        <w:numPr>
          <w:ilvl w:val="0"/>
          <w:numId w:val="27"/>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Tavai Karjerai – </w:t>
      </w:r>
      <w:r w:rsidRPr="00E648B8">
        <w:rPr>
          <w:rFonts w:ascii="Times New Roman" w:eastAsia="Times New Roman" w:hAnsi="Times New Roman" w:cs="Times New Roman"/>
          <w:i/>
          <w:iCs/>
          <w:sz w:val="24"/>
          <w:szCs w:val="24"/>
          <w:lang w:eastAsia="lv-LV"/>
        </w:rPr>
        <w:t>Vecāki – bērna karjeras atbalstam. </w:t>
      </w:r>
      <w:r w:rsidRPr="00E648B8">
        <w:rPr>
          <w:rFonts w:ascii="Times New Roman" w:eastAsia="Times New Roman" w:hAnsi="Times New Roman" w:cs="Times New Roman"/>
          <w:sz w:val="24"/>
          <w:szCs w:val="24"/>
          <w:lang w:eastAsia="lv-LV"/>
        </w:rPr>
        <w:t>Pieejams: </w:t>
      </w:r>
      <w:hyperlink r:id="rId76" w:history="1">
        <w:r w:rsidRPr="00E648B8">
          <w:rPr>
            <w:rStyle w:val="Hipersaite"/>
            <w:rFonts w:ascii="Times New Roman" w:eastAsia="Times New Roman" w:hAnsi="Times New Roman" w:cs="Times New Roman"/>
            <w:color w:val="auto"/>
            <w:sz w:val="24"/>
            <w:szCs w:val="24"/>
            <w:u w:val="none"/>
            <w:lang w:eastAsia="lv-LV"/>
          </w:rPr>
          <w:t>https://www.youtube.com/watch?v=PNu-2bE1XCM&amp;feature=emb_title</w:t>
        </w:r>
      </w:hyperlink>
    </w:p>
    <w:p w:rsidR="00872B91" w:rsidRPr="00E648B8" w:rsidRDefault="00872B91" w:rsidP="00D96338">
      <w:pPr>
        <w:numPr>
          <w:ilvl w:val="0"/>
          <w:numId w:val="27"/>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Tavai Karjerai – </w:t>
      </w:r>
      <w:r w:rsidRPr="00E648B8">
        <w:rPr>
          <w:rFonts w:ascii="Times New Roman" w:eastAsia="Times New Roman" w:hAnsi="Times New Roman" w:cs="Times New Roman"/>
          <w:i/>
          <w:iCs/>
          <w:sz w:val="24"/>
          <w:szCs w:val="24"/>
          <w:lang w:eastAsia="lv-LV"/>
        </w:rPr>
        <w:t>Kāpēc izvēlēties IT nozari? </w:t>
      </w:r>
      <w:r w:rsidRPr="00E648B8">
        <w:rPr>
          <w:rFonts w:ascii="Times New Roman" w:eastAsia="Times New Roman" w:hAnsi="Times New Roman" w:cs="Times New Roman"/>
          <w:sz w:val="24"/>
          <w:szCs w:val="24"/>
          <w:lang w:eastAsia="lv-LV"/>
        </w:rPr>
        <w:t>Pieejams: </w:t>
      </w:r>
      <w:hyperlink r:id="rId77" w:history="1">
        <w:r w:rsidRPr="00E648B8">
          <w:rPr>
            <w:rStyle w:val="Hipersaite"/>
            <w:rFonts w:ascii="Times New Roman" w:eastAsia="Times New Roman" w:hAnsi="Times New Roman" w:cs="Times New Roman"/>
            <w:color w:val="auto"/>
            <w:sz w:val="24"/>
            <w:szCs w:val="24"/>
            <w:u w:val="none"/>
            <w:lang w:eastAsia="lv-LV"/>
          </w:rPr>
          <w:t>https://www.youtube.com/watch?v=hKuS5YDqMzY&amp;feature=emb_title</w:t>
        </w:r>
      </w:hyperlink>
    </w:p>
    <w:p w:rsidR="00872B91" w:rsidRPr="00E648B8" w:rsidRDefault="00872B91" w:rsidP="00D96338">
      <w:pPr>
        <w:numPr>
          <w:ilvl w:val="0"/>
          <w:numId w:val="27"/>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Tavai Karjerai – </w:t>
      </w:r>
      <w:r w:rsidRPr="00E648B8">
        <w:rPr>
          <w:rFonts w:ascii="Times New Roman" w:eastAsia="Times New Roman" w:hAnsi="Times New Roman" w:cs="Times New Roman"/>
          <w:i/>
          <w:iCs/>
          <w:sz w:val="24"/>
          <w:szCs w:val="24"/>
          <w:lang w:eastAsia="lv-LV"/>
        </w:rPr>
        <w:t>Ko nozīmē karjera IT nozarē? </w:t>
      </w:r>
      <w:r w:rsidRPr="00E648B8">
        <w:rPr>
          <w:rFonts w:ascii="Times New Roman" w:eastAsia="Times New Roman" w:hAnsi="Times New Roman" w:cs="Times New Roman"/>
          <w:sz w:val="24"/>
          <w:szCs w:val="24"/>
          <w:lang w:eastAsia="lv-LV"/>
        </w:rPr>
        <w:t>Pieejams: </w:t>
      </w:r>
      <w:hyperlink r:id="rId78" w:history="1">
        <w:r w:rsidRPr="00E648B8">
          <w:rPr>
            <w:rStyle w:val="Hipersaite"/>
            <w:rFonts w:ascii="Times New Roman" w:eastAsia="Times New Roman" w:hAnsi="Times New Roman" w:cs="Times New Roman"/>
            <w:color w:val="auto"/>
            <w:sz w:val="24"/>
            <w:szCs w:val="24"/>
            <w:u w:val="none"/>
            <w:lang w:eastAsia="lv-LV"/>
          </w:rPr>
          <w:t>https://www.youtube.com/watch?v=e-qBTf4qapY&amp;feature=emb_title</w:t>
        </w:r>
      </w:hyperlink>
    </w:p>
    <w:p w:rsidR="00872B91" w:rsidRPr="00E648B8" w:rsidRDefault="00872B91" w:rsidP="00D96338">
      <w:pPr>
        <w:numPr>
          <w:ilvl w:val="0"/>
          <w:numId w:val="27"/>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proofErr w:type="spellStart"/>
      <w:r w:rsidRPr="00E648B8">
        <w:rPr>
          <w:rFonts w:ascii="Times New Roman" w:eastAsia="Times New Roman" w:hAnsi="Times New Roman" w:cs="Times New Roman"/>
          <w:sz w:val="24"/>
          <w:szCs w:val="24"/>
          <w:lang w:eastAsia="lv-LV"/>
        </w:rPr>
        <w:t>Infografika</w:t>
      </w:r>
      <w:proofErr w:type="spellEnd"/>
      <w:r w:rsidRPr="00E648B8">
        <w:rPr>
          <w:rFonts w:ascii="Times New Roman" w:eastAsia="Times New Roman" w:hAnsi="Times New Roman" w:cs="Times New Roman"/>
          <w:sz w:val="24"/>
          <w:szCs w:val="24"/>
          <w:lang w:eastAsia="lv-LV"/>
        </w:rPr>
        <w:t xml:space="preserve"> palīdz saprast, kādas prasmes skolēni var apgūt kādā no priekšmetiem skolā, lai turpmāk tās būtu noderīgas, veidojot karjeru. </w:t>
      </w:r>
      <w:r w:rsidRPr="00E648B8">
        <w:rPr>
          <w:rFonts w:ascii="Times New Roman" w:eastAsia="Times New Roman" w:hAnsi="Times New Roman" w:cs="Times New Roman"/>
          <w:i/>
          <w:iCs/>
          <w:sz w:val="24"/>
          <w:szCs w:val="24"/>
          <w:lang w:eastAsia="lv-LV"/>
        </w:rPr>
        <w:t>Mācību priekšmeti, kuri palīdz apgūt prasmes. </w:t>
      </w:r>
      <w:r w:rsidRPr="00E648B8">
        <w:rPr>
          <w:rFonts w:ascii="Times New Roman" w:eastAsia="Times New Roman" w:hAnsi="Times New Roman" w:cs="Times New Roman"/>
          <w:sz w:val="24"/>
          <w:szCs w:val="24"/>
          <w:lang w:eastAsia="lv-LV"/>
        </w:rPr>
        <w:t>Pieejams: </w:t>
      </w:r>
      <w:hyperlink r:id="rId79" w:history="1">
        <w:r w:rsidRPr="00E648B8">
          <w:rPr>
            <w:rStyle w:val="Hipersaite"/>
            <w:rFonts w:ascii="Times New Roman" w:eastAsia="Times New Roman" w:hAnsi="Times New Roman" w:cs="Times New Roman"/>
            <w:color w:val="auto"/>
            <w:sz w:val="24"/>
            <w:szCs w:val="24"/>
            <w:u w:val="none"/>
            <w:lang w:eastAsia="lv-LV"/>
          </w:rPr>
          <w:t>https://www.youtube.com/watch?v=HAdeENyW5oc&amp;feature=emb_title</w:t>
        </w:r>
      </w:hyperlink>
    </w:p>
    <w:p w:rsidR="00872B91" w:rsidRPr="00E648B8" w:rsidRDefault="00872B91" w:rsidP="00D96338">
      <w:pPr>
        <w:numPr>
          <w:ilvl w:val="0"/>
          <w:numId w:val="27"/>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Karjeras nedēļas 2019 spēle. </w:t>
      </w:r>
      <w:r w:rsidRPr="00E648B8">
        <w:rPr>
          <w:rFonts w:ascii="Times New Roman" w:eastAsia="Times New Roman" w:hAnsi="Times New Roman" w:cs="Times New Roman"/>
          <w:i/>
          <w:iCs/>
          <w:sz w:val="24"/>
          <w:szCs w:val="24"/>
          <w:lang w:eastAsia="lv-LV"/>
        </w:rPr>
        <w:t>Jauno profesiju parāde. </w:t>
      </w:r>
      <w:r w:rsidRPr="00E648B8">
        <w:rPr>
          <w:rFonts w:ascii="Times New Roman" w:eastAsia="Times New Roman" w:hAnsi="Times New Roman" w:cs="Times New Roman"/>
          <w:sz w:val="24"/>
          <w:szCs w:val="24"/>
          <w:lang w:eastAsia="lv-LV"/>
        </w:rPr>
        <w:t>Pieejams: </w:t>
      </w:r>
      <w:hyperlink r:id="rId80" w:history="1">
        <w:r w:rsidRPr="00E648B8">
          <w:rPr>
            <w:rStyle w:val="Hipersaite"/>
            <w:rFonts w:ascii="Times New Roman" w:eastAsia="Times New Roman" w:hAnsi="Times New Roman" w:cs="Times New Roman"/>
            <w:color w:val="auto"/>
            <w:sz w:val="24"/>
            <w:szCs w:val="24"/>
            <w:u w:val="none"/>
            <w:lang w:eastAsia="lv-LV"/>
          </w:rPr>
          <w:t>https://www.youtube.com/watch?v=7W28MupbO2o&amp;feature=emb_title</w:t>
        </w:r>
      </w:hyperlink>
    </w:p>
    <w:p w:rsidR="00872B91" w:rsidRPr="00E648B8" w:rsidRDefault="00872B91" w:rsidP="00872B91">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 xml:space="preserve">Spēles noteikumus var </w:t>
      </w:r>
      <w:proofErr w:type="spellStart"/>
      <w:r w:rsidRPr="00E648B8">
        <w:rPr>
          <w:rFonts w:ascii="Times New Roman" w:eastAsia="Times New Roman" w:hAnsi="Times New Roman" w:cs="Times New Roman"/>
          <w:sz w:val="24"/>
          <w:szCs w:val="24"/>
          <w:lang w:eastAsia="lv-LV"/>
        </w:rPr>
        <w:t>lejuielādēt</w:t>
      </w:r>
      <w:proofErr w:type="spellEnd"/>
      <w:r w:rsidRPr="00E648B8">
        <w:rPr>
          <w:rFonts w:ascii="Times New Roman" w:eastAsia="Times New Roman" w:hAnsi="Times New Roman" w:cs="Times New Roman"/>
          <w:sz w:val="24"/>
          <w:szCs w:val="24"/>
          <w:lang w:eastAsia="lv-LV"/>
        </w:rPr>
        <w:t xml:space="preserve"> VIAA mājaslapas sadaļā Informatīvie materiāli. </w:t>
      </w:r>
      <w:hyperlink r:id="rId81" w:history="1">
        <w:r w:rsidRPr="00E648B8">
          <w:rPr>
            <w:rStyle w:val="Hipersaite"/>
            <w:rFonts w:ascii="Times New Roman" w:eastAsia="Times New Roman" w:hAnsi="Times New Roman" w:cs="Times New Roman"/>
            <w:color w:val="auto"/>
            <w:sz w:val="24"/>
            <w:szCs w:val="24"/>
            <w:u w:val="none"/>
            <w:lang w:eastAsia="lv-LV"/>
          </w:rPr>
          <w:t>www.viaa.gov.lv/lat/karjeras_atbalsts/lat_karjeras_atbalsts/info_mater</w:t>
        </w:r>
      </w:hyperlink>
    </w:p>
    <w:p w:rsidR="00872B91" w:rsidRPr="00E648B8" w:rsidRDefault="00872B91" w:rsidP="00D96338">
      <w:pPr>
        <w:numPr>
          <w:ilvl w:val="0"/>
          <w:numId w:val="28"/>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Karjeras izvēles rīks – </w:t>
      </w:r>
      <w:r w:rsidRPr="00E648B8">
        <w:rPr>
          <w:rFonts w:ascii="Times New Roman" w:eastAsia="Times New Roman" w:hAnsi="Times New Roman" w:cs="Times New Roman"/>
          <w:i/>
          <w:iCs/>
          <w:sz w:val="24"/>
          <w:szCs w:val="24"/>
          <w:lang w:eastAsia="lv-LV"/>
        </w:rPr>
        <w:t>Karjeras lēmums – kā to pieņemt un kas Tev var palīdzēt? Uzklausi, padomā un izlem pats! </w:t>
      </w:r>
      <w:r w:rsidRPr="00E648B8">
        <w:rPr>
          <w:rFonts w:ascii="Times New Roman" w:eastAsia="Times New Roman" w:hAnsi="Times New Roman" w:cs="Times New Roman"/>
          <w:sz w:val="24"/>
          <w:szCs w:val="24"/>
          <w:lang w:eastAsia="lv-LV"/>
        </w:rPr>
        <w:t>Pieejams: </w:t>
      </w:r>
      <w:hyperlink r:id="rId82" w:history="1">
        <w:r w:rsidRPr="00E648B8">
          <w:rPr>
            <w:rStyle w:val="Hipersaite"/>
            <w:rFonts w:ascii="Times New Roman" w:eastAsia="Times New Roman" w:hAnsi="Times New Roman" w:cs="Times New Roman"/>
            <w:color w:val="auto"/>
            <w:sz w:val="24"/>
            <w:szCs w:val="24"/>
            <w:u w:val="none"/>
            <w:lang w:eastAsia="lv-LV"/>
          </w:rPr>
          <w:t>https://ki.viaa.gov.lv/</w:t>
        </w:r>
      </w:hyperlink>
    </w:p>
    <w:p w:rsidR="00872B91" w:rsidRPr="00E648B8" w:rsidRDefault="00872B91" w:rsidP="00D96338">
      <w:pPr>
        <w:numPr>
          <w:ilvl w:val="0"/>
          <w:numId w:val="28"/>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i/>
          <w:iCs/>
          <w:sz w:val="24"/>
          <w:szCs w:val="24"/>
          <w:lang w:eastAsia="lv-LV"/>
        </w:rPr>
        <w:t>Atrodi savu ceļu! Karjeras un izglītības iespējas būvniecības nozarē. </w:t>
      </w:r>
      <w:r w:rsidRPr="00E648B8">
        <w:rPr>
          <w:rFonts w:ascii="Times New Roman" w:eastAsia="Times New Roman" w:hAnsi="Times New Roman" w:cs="Times New Roman"/>
          <w:sz w:val="24"/>
          <w:szCs w:val="24"/>
          <w:lang w:eastAsia="lv-LV"/>
        </w:rPr>
        <w:t>(2008) DVD.</w:t>
      </w:r>
    </w:p>
    <w:p w:rsidR="00872B91" w:rsidRPr="00E648B8" w:rsidRDefault="00872B91" w:rsidP="00D96338">
      <w:pPr>
        <w:numPr>
          <w:ilvl w:val="0"/>
          <w:numId w:val="28"/>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i/>
          <w:iCs/>
          <w:sz w:val="24"/>
          <w:szCs w:val="24"/>
          <w:lang w:eastAsia="lv-LV"/>
        </w:rPr>
        <w:t>Atrodi savu ceļu!</w:t>
      </w:r>
      <w:r w:rsidRPr="00E648B8">
        <w:rPr>
          <w:rFonts w:ascii="Times New Roman" w:eastAsia="Times New Roman" w:hAnsi="Times New Roman" w:cs="Times New Roman"/>
          <w:sz w:val="24"/>
          <w:szCs w:val="24"/>
          <w:lang w:eastAsia="lv-LV"/>
        </w:rPr>
        <w:t> </w:t>
      </w:r>
      <w:r w:rsidRPr="00E648B8">
        <w:rPr>
          <w:rFonts w:ascii="Times New Roman" w:eastAsia="Times New Roman" w:hAnsi="Times New Roman" w:cs="Times New Roman"/>
          <w:i/>
          <w:iCs/>
          <w:sz w:val="24"/>
          <w:szCs w:val="24"/>
          <w:lang w:eastAsia="lv-LV"/>
        </w:rPr>
        <w:t>Karjeras un izglītības iespējas elektrotehnikas un elektronikas nozarē. </w:t>
      </w:r>
      <w:r w:rsidRPr="00E648B8">
        <w:rPr>
          <w:rFonts w:ascii="Times New Roman" w:eastAsia="Times New Roman" w:hAnsi="Times New Roman" w:cs="Times New Roman"/>
          <w:sz w:val="24"/>
          <w:szCs w:val="24"/>
          <w:lang w:eastAsia="lv-LV"/>
        </w:rPr>
        <w:t>(2007) DVD.</w:t>
      </w:r>
    </w:p>
    <w:p w:rsidR="00872B91" w:rsidRPr="00E648B8" w:rsidRDefault="00872B91" w:rsidP="00D96338">
      <w:pPr>
        <w:numPr>
          <w:ilvl w:val="0"/>
          <w:numId w:val="28"/>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i/>
          <w:iCs/>
          <w:sz w:val="24"/>
          <w:szCs w:val="24"/>
          <w:lang w:eastAsia="lv-LV"/>
        </w:rPr>
        <w:t>Atrodi savu ceļu!</w:t>
      </w:r>
      <w:r w:rsidRPr="00E648B8">
        <w:rPr>
          <w:rFonts w:ascii="Times New Roman" w:eastAsia="Times New Roman" w:hAnsi="Times New Roman" w:cs="Times New Roman"/>
          <w:sz w:val="24"/>
          <w:szCs w:val="24"/>
          <w:lang w:eastAsia="lv-LV"/>
        </w:rPr>
        <w:t> </w:t>
      </w:r>
      <w:r w:rsidRPr="00E648B8">
        <w:rPr>
          <w:rFonts w:ascii="Times New Roman" w:eastAsia="Times New Roman" w:hAnsi="Times New Roman" w:cs="Times New Roman"/>
          <w:i/>
          <w:iCs/>
          <w:sz w:val="24"/>
          <w:szCs w:val="24"/>
          <w:lang w:eastAsia="lv-LV"/>
        </w:rPr>
        <w:t>Karjeras un izglītības iespējas ķīmijas un farmācijas nozarē.</w:t>
      </w:r>
      <w:r w:rsidRPr="00E648B8">
        <w:rPr>
          <w:rFonts w:ascii="Times New Roman" w:eastAsia="Times New Roman" w:hAnsi="Times New Roman" w:cs="Times New Roman"/>
          <w:sz w:val="24"/>
          <w:szCs w:val="24"/>
          <w:lang w:eastAsia="lv-LV"/>
        </w:rPr>
        <w:t> (2008). DVD.</w:t>
      </w:r>
    </w:p>
    <w:p w:rsidR="00872B91" w:rsidRPr="00E648B8" w:rsidRDefault="00872B91" w:rsidP="00D96338">
      <w:pPr>
        <w:numPr>
          <w:ilvl w:val="0"/>
          <w:numId w:val="28"/>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i/>
          <w:iCs/>
          <w:sz w:val="24"/>
          <w:szCs w:val="24"/>
          <w:lang w:eastAsia="lv-LV"/>
        </w:rPr>
        <w:t>Atrodi savu ceļu!</w:t>
      </w:r>
      <w:r w:rsidRPr="00E648B8">
        <w:rPr>
          <w:rFonts w:ascii="Times New Roman" w:eastAsia="Times New Roman" w:hAnsi="Times New Roman" w:cs="Times New Roman"/>
          <w:sz w:val="24"/>
          <w:szCs w:val="24"/>
          <w:lang w:eastAsia="lv-LV"/>
        </w:rPr>
        <w:t> </w:t>
      </w:r>
      <w:r w:rsidRPr="00E648B8">
        <w:rPr>
          <w:rFonts w:ascii="Times New Roman" w:eastAsia="Times New Roman" w:hAnsi="Times New Roman" w:cs="Times New Roman"/>
          <w:i/>
          <w:iCs/>
          <w:sz w:val="24"/>
          <w:szCs w:val="24"/>
          <w:lang w:eastAsia="lv-LV"/>
        </w:rPr>
        <w:t>Karjeras un izglītības iespējas mašīnbūves un metālapstrādes nozarē. </w:t>
      </w:r>
      <w:r w:rsidRPr="00E648B8">
        <w:rPr>
          <w:rFonts w:ascii="Times New Roman" w:eastAsia="Times New Roman" w:hAnsi="Times New Roman" w:cs="Times New Roman"/>
          <w:sz w:val="24"/>
          <w:szCs w:val="24"/>
          <w:lang w:eastAsia="lv-LV"/>
        </w:rPr>
        <w:t>(2008) DVD.</w:t>
      </w:r>
    </w:p>
    <w:p w:rsidR="00872B91" w:rsidRPr="00E648B8" w:rsidRDefault="00872B91" w:rsidP="00D96338">
      <w:pPr>
        <w:numPr>
          <w:ilvl w:val="0"/>
          <w:numId w:val="28"/>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i/>
          <w:iCs/>
          <w:sz w:val="24"/>
          <w:szCs w:val="24"/>
          <w:lang w:eastAsia="lv-LV"/>
        </w:rPr>
        <w:t>Atrodi savu ceļu!</w:t>
      </w:r>
      <w:r w:rsidRPr="00E648B8">
        <w:rPr>
          <w:rFonts w:ascii="Times New Roman" w:eastAsia="Times New Roman" w:hAnsi="Times New Roman" w:cs="Times New Roman"/>
          <w:sz w:val="24"/>
          <w:szCs w:val="24"/>
          <w:lang w:eastAsia="lv-LV"/>
        </w:rPr>
        <w:t> </w:t>
      </w:r>
      <w:r w:rsidRPr="00E648B8">
        <w:rPr>
          <w:rFonts w:ascii="Times New Roman" w:eastAsia="Times New Roman" w:hAnsi="Times New Roman" w:cs="Times New Roman"/>
          <w:i/>
          <w:iCs/>
          <w:sz w:val="24"/>
          <w:szCs w:val="24"/>
          <w:lang w:eastAsia="lv-LV"/>
        </w:rPr>
        <w:t>Karjeras un izglītības iespējas meža nozarē. </w:t>
      </w:r>
      <w:r w:rsidRPr="00E648B8">
        <w:rPr>
          <w:rFonts w:ascii="Times New Roman" w:eastAsia="Times New Roman" w:hAnsi="Times New Roman" w:cs="Times New Roman"/>
          <w:sz w:val="24"/>
          <w:szCs w:val="24"/>
          <w:lang w:eastAsia="lv-LV"/>
        </w:rPr>
        <w:t>(2007) DVD.</w:t>
      </w:r>
    </w:p>
    <w:p w:rsidR="00872B91" w:rsidRPr="00E648B8" w:rsidRDefault="00872B91" w:rsidP="00D96338">
      <w:pPr>
        <w:numPr>
          <w:ilvl w:val="0"/>
          <w:numId w:val="28"/>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sz w:val="24"/>
          <w:szCs w:val="24"/>
          <w:lang w:eastAsia="lv-LV"/>
        </w:rPr>
        <w:t>RTU Karjeras centra filmas – </w:t>
      </w:r>
      <w:r w:rsidRPr="00E648B8">
        <w:rPr>
          <w:rFonts w:ascii="Times New Roman" w:eastAsia="Times New Roman" w:hAnsi="Times New Roman" w:cs="Times New Roman"/>
          <w:i/>
          <w:iCs/>
          <w:sz w:val="24"/>
          <w:szCs w:val="24"/>
          <w:lang w:eastAsia="lv-LV"/>
        </w:rPr>
        <w:t>Zaļais pipars. </w:t>
      </w:r>
      <w:r w:rsidRPr="00E648B8">
        <w:rPr>
          <w:rFonts w:ascii="Times New Roman" w:eastAsia="Times New Roman" w:hAnsi="Times New Roman" w:cs="Times New Roman"/>
          <w:sz w:val="24"/>
          <w:szCs w:val="24"/>
          <w:lang w:eastAsia="lv-LV"/>
        </w:rPr>
        <w:t>Pieejams:</w:t>
      </w:r>
    </w:p>
    <w:p w:rsidR="00872B91" w:rsidRPr="00E648B8" w:rsidRDefault="00872B91" w:rsidP="00D96338">
      <w:pPr>
        <w:numPr>
          <w:ilvl w:val="0"/>
          <w:numId w:val="28"/>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i/>
          <w:iCs/>
          <w:sz w:val="24"/>
          <w:szCs w:val="24"/>
          <w:lang w:eastAsia="lv-LV"/>
        </w:rPr>
        <w:t>Zaļais pipars 1 : </w:t>
      </w:r>
      <w:hyperlink r:id="rId83" w:history="1">
        <w:r w:rsidRPr="00E648B8">
          <w:rPr>
            <w:rStyle w:val="Hipersaite"/>
            <w:rFonts w:ascii="Times New Roman" w:eastAsia="Times New Roman" w:hAnsi="Times New Roman" w:cs="Times New Roman"/>
            <w:i/>
            <w:iCs/>
            <w:color w:val="auto"/>
            <w:sz w:val="24"/>
            <w:szCs w:val="24"/>
            <w:u w:val="none"/>
            <w:lang w:eastAsia="lv-LV"/>
          </w:rPr>
          <w:t>https://www.youtube.com/watch?v=RyxQPre5pQI&amp;feature=emb_title</w:t>
        </w:r>
      </w:hyperlink>
    </w:p>
    <w:p w:rsidR="00872B91" w:rsidRPr="00E648B8" w:rsidRDefault="00872B91" w:rsidP="00D96338">
      <w:pPr>
        <w:numPr>
          <w:ilvl w:val="0"/>
          <w:numId w:val="28"/>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i/>
          <w:iCs/>
          <w:sz w:val="24"/>
          <w:szCs w:val="24"/>
          <w:lang w:eastAsia="lv-LV"/>
        </w:rPr>
        <w:t>Zaļais pipars2: </w:t>
      </w:r>
      <w:hyperlink r:id="rId84" w:history="1">
        <w:r w:rsidRPr="00E648B8">
          <w:rPr>
            <w:rStyle w:val="Hipersaite"/>
            <w:rFonts w:ascii="Times New Roman" w:eastAsia="Times New Roman" w:hAnsi="Times New Roman" w:cs="Times New Roman"/>
            <w:color w:val="auto"/>
            <w:sz w:val="24"/>
            <w:szCs w:val="24"/>
            <w:u w:val="none"/>
            <w:lang w:eastAsia="lv-LV"/>
          </w:rPr>
          <w:t>https://www.youtube.com/watch?v=OpvCOOzVQnU</w:t>
        </w:r>
      </w:hyperlink>
    </w:p>
    <w:p w:rsidR="00872B91" w:rsidRPr="00E648B8" w:rsidRDefault="00872B91" w:rsidP="00D96338">
      <w:pPr>
        <w:numPr>
          <w:ilvl w:val="0"/>
          <w:numId w:val="28"/>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i/>
          <w:iCs/>
          <w:sz w:val="24"/>
          <w:szCs w:val="24"/>
          <w:lang w:eastAsia="lv-LV"/>
        </w:rPr>
        <w:t>Zaļais pipars 3: </w:t>
      </w:r>
      <w:hyperlink r:id="rId85" w:history="1">
        <w:r w:rsidRPr="00E648B8">
          <w:rPr>
            <w:rStyle w:val="Hipersaite"/>
            <w:rFonts w:ascii="Times New Roman" w:eastAsia="Times New Roman" w:hAnsi="Times New Roman" w:cs="Times New Roman"/>
            <w:color w:val="auto"/>
            <w:sz w:val="24"/>
            <w:szCs w:val="24"/>
            <w:u w:val="none"/>
            <w:lang w:eastAsia="lv-LV"/>
          </w:rPr>
          <w:t>https://www.youtube.com/watch?v=LVqC0FvyvU4&amp;feature=emb_title</w:t>
        </w:r>
      </w:hyperlink>
    </w:p>
    <w:p w:rsidR="00872B91" w:rsidRPr="00E648B8" w:rsidRDefault="00872B91" w:rsidP="00D96338">
      <w:pPr>
        <w:numPr>
          <w:ilvl w:val="0"/>
          <w:numId w:val="28"/>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i/>
          <w:iCs/>
          <w:sz w:val="24"/>
          <w:szCs w:val="24"/>
          <w:lang w:eastAsia="lv-LV"/>
        </w:rPr>
        <w:t>Zaļais pipars 4: </w:t>
      </w:r>
      <w:hyperlink r:id="rId86" w:history="1">
        <w:r w:rsidRPr="00E648B8">
          <w:rPr>
            <w:rStyle w:val="Hipersaite"/>
            <w:rFonts w:ascii="Times New Roman" w:eastAsia="Times New Roman" w:hAnsi="Times New Roman" w:cs="Times New Roman"/>
            <w:color w:val="auto"/>
            <w:sz w:val="24"/>
            <w:szCs w:val="24"/>
            <w:u w:val="none"/>
            <w:lang w:eastAsia="lv-LV"/>
          </w:rPr>
          <w:t>https://www.youtube.com/watch?v=h6yh82XxKDw&amp;feature=emb_title</w:t>
        </w:r>
      </w:hyperlink>
    </w:p>
    <w:p w:rsidR="00872B91" w:rsidRPr="00E648B8" w:rsidRDefault="00872B91" w:rsidP="00D96338">
      <w:pPr>
        <w:numPr>
          <w:ilvl w:val="0"/>
          <w:numId w:val="28"/>
        </w:numPr>
        <w:shd w:val="clear" w:color="auto" w:fill="FFFFFF"/>
        <w:spacing w:before="100" w:beforeAutospacing="1" w:after="100" w:afterAutospacing="1" w:line="240" w:lineRule="auto"/>
        <w:ind w:left="870"/>
        <w:rPr>
          <w:rFonts w:ascii="Times New Roman" w:eastAsia="Times New Roman" w:hAnsi="Times New Roman" w:cs="Times New Roman"/>
          <w:sz w:val="24"/>
          <w:szCs w:val="24"/>
          <w:lang w:eastAsia="lv-LV"/>
        </w:rPr>
      </w:pPr>
      <w:r w:rsidRPr="00E648B8">
        <w:rPr>
          <w:rFonts w:ascii="Times New Roman" w:eastAsia="Times New Roman" w:hAnsi="Times New Roman" w:cs="Times New Roman"/>
          <w:i/>
          <w:iCs/>
          <w:sz w:val="24"/>
          <w:szCs w:val="24"/>
          <w:lang w:eastAsia="lv-LV"/>
        </w:rPr>
        <w:t>Zaļais pipars 5: </w:t>
      </w:r>
      <w:hyperlink r:id="rId87" w:history="1">
        <w:r w:rsidRPr="00E648B8">
          <w:rPr>
            <w:rStyle w:val="Hipersaite"/>
            <w:rFonts w:ascii="Times New Roman" w:eastAsia="Times New Roman" w:hAnsi="Times New Roman" w:cs="Times New Roman"/>
            <w:color w:val="auto"/>
            <w:sz w:val="24"/>
            <w:szCs w:val="24"/>
            <w:u w:val="none"/>
            <w:lang w:eastAsia="lv-LV"/>
          </w:rPr>
          <w:t>https://www.youtube.com/watch?v=OMTW5ABZku0&amp;feature=emb_title</w:t>
        </w:r>
      </w:hyperlink>
    </w:p>
    <w:p w:rsidR="00B4615B" w:rsidRPr="00E648B8" w:rsidRDefault="00872B91" w:rsidP="00E648B8">
      <w:pPr>
        <w:shd w:val="clear" w:color="auto" w:fill="FFFFFF"/>
        <w:spacing w:after="165" w:line="240" w:lineRule="auto"/>
        <w:rPr>
          <w:rFonts w:ascii="Times New Roman" w:eastAsia="Times New Roman" w:hAnsi="Times New Roman" w:cs="Times New Roman"/>
          <w:sz w:val="24"/>
          <w:szCs w:val="24"/>
          <w:lang w:eastAsia="lv-LV"/>
        </w:rPr>
      </w:pPr>
      <w:r w:rsidRPr="00E648B8">
        <w:rPr>
          <w:rFonts w:ascii="Times New Roman" w:eastAsia="Times New Roman" w:hAnsi="Times New Roman" w:cs="Times New Roman"/>
          <w:b/>
          <w:bCs/>
          <w:sz w:val="24"/>
          <w:szCs w:val="24"/>
          <w:lang w:eastAsia="lv-LV"/>
        </w:rPr>
        <w:t> </w:t>
      </w:r>
    </w:p>
    <w:sectPr w:rsidR="00B4615B" w:rsidRPr="00E648B8" w:rsidSect="00872B91">
      <w:footerReference w:type="default" r:id="rId8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D4F" w:rsidRDefault="009E4D4F" w:rsidP="00E648B8">
      <w:pPr>
        <w:spacing w:after="0" w:line="240" w:lineRule="auto"/>
      </w:pPr>
      <w:r>
        <w:separator/>
      </w:r>
    </w:p>
  </w:endnote>
  <w:endnote w:type="continuationSeparator" w:id="0">
    <w:p w:rsidR="009E4D4F" w:rsidRDefault="009E4D4F" w:rsidP="00E6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966959"/>
      <w:docPartObj>
        <w:docPartGallery w:val="Page Numbers (Bottom of Page)"/>
        <w:docPartUnique/>
      </w:docPartObj>
    </w:sdtPr>
    <w:sdtEndPr>
      <w:rPr>
        <w:noProof/>
      </w:rPr>
    </w:sdtEndPr>
    <w:sdtContent>
      <w:p w:rsidR="00E648B8" w:rsidRDefault="00E648B8">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rsidR="00E648B8" w:rsidRDefault="00E648B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D4F" w:rsidRDefault="009E4D4F" w:rsidP="00E648B8">
      <w:pPr>
        <w:spacing w:after="0" w:line="240" w:lineRule="auto"/>
      </w:pPr>
      <w:r>
        <w:separator/>
      </w:r>
    </w:p>
  </w:footnote>
  <w:footnote w:type="continuationSeparator" w:id="0">
    <w:p w:rsidR="009E4D4F" w:rsidRDefault="009E4D4F" w:rsidP="00E64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49B"/>
    <w:multiLevelType w:val="multilevel"/>
    <w:tmpl w:val="F64EA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F4458"/>
    <w:multiLevelType w:val="multilevel"/>
    <w:tmpl w:val="297028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5679FF"/>
    <w:multiLevelType w:val="multilevel"/>
    <w:tmpl w:val="FE1C1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573DC"/>
    <w:multiLevelType w:val="multilevel"/>
    <w:tmpl w:val="3A4E0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26B27"/>
    <w:multiLevelType w:val="multilevel"/>
    <w:tmpl w:val="15A6E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4516A"/>
    <w:multiLevelType w:val="multilevel"/>
    <w:tmpl w:val="3B800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95111A"/>
    <w:multiLevelType w:val="multilevel"/>
    <w:tmpl w:val="A6382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F75C20"/>
    <w:multiLevelType w:val="multilevel"/>
    <w:tmpl w:val="E7CCF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0E3FC6"/>
    <w:multiLevelType w:val="multilevel"/>
    <w:tmpl w:val="9CEC96A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9304F16"/>
    <w:multiLevelType w:val="multilevel"/>
    <w:tmpl w:val="78F86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C2720E"/>
    <w:multiLevelType w:val="multilevel"/>
    <w:tmpl w:val="A6DE4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D93765"/>
    <w:multiLevelType w:val="multilevel"/>
    <w:tmpl w:val="B1C8C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DE2EB5"/>
    <w:multiLevelType w:val="multilevel"/>
    <w:tmpl w:val="28909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1C0C72"/>
    <w:multiLevelType w:val="multilevel"/>
    <w:tmpl w:val="3B581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26641"/>
    <w:multiLevelType w:val="multilevel"/>
    <w:tmpl w:val="0B703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454CAE"/>
    <w:multiLevelType w:val="multilevel"/>
    <w:tmpl w:val="E962D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9A7F00"/>
    <w:multiLevelType w:val="multilevel"/>
    <w:tmpl w:val="DFD0C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510D6D"/>
    <w:multiLevelType w:val="multilevel"/>
    <w:tmpl w:val="9D7AC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4616B8"/>
    <w:multiLevelType w:val="multilevel"/>
    <w:tmpl w:val="743A3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4D6B89"/>
    <w:multiLevelType w:val="multilevel"/>
    <w:tmpl w:val="75CED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F876E3"/>
    <w:multiLevelType w:val="multilevel"/>
    <w:tmpl w:val="80140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2668D4"/>
    <w:multiLevelType w:val="multilevel"/>
    <w:tmpl w:val="B0845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C36DF2"/>
    <w:multiLevelType w:val="multilevel"/>
    <w:tmpl w:val="740A2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0F485D"/>
    <w:multiLevelType w:val="multilevel"/>
    <w:tmpl w:val="BBC65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687711"/>
    <w:multiLevelType w:val="multilevel"/>
    <w:tmpl w:val="32BA9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AC3D3A"/>
    <w:multiLevelType w:val="multilevel"/>
    <w:tmpl w:val="173EF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E87E8A"/>
    <w:multiLevelType w:val="multilevel"/>
    <w:tmpl w:val="8E749DD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E4F6FDC"/>
    <w:multiLevelType w:val="multilevel"/>
    <w:tmpl w:val="3EB4D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7"/>
  </w:num>
  <w:num w:numId="4">
    <w:abstractNumId w:val="3"/>
  </w:num>
  <w:num w:numId="5">
    <w:abstractNumId w:val="9"/>
  </w:num>
  <w:num w:numId="6">
    <w:abstractNumId w:val="23"/>
  </w:num>
  <w:num w:numId="7">
    <w:abstractNumId w:val="18"/>
  </w:num>
  <w:num w:numId="8">
    <w:abstractNumId w:val="20"/>
  </w:num>
  <w:num w:numId="9">
    <w:abstractNumId w:val="19"/>
  </w:num>
  <w:num w:numId="10">
    <w:abstractNumId w:val="21"/>
  </w:num>
  <w:num w:numId="11">
    <w:abstractNumId w:val="6"/>
  </w:num>
  <w:num w:numId="12">
    <w:abstractNumId w:val="2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5"/>
  </w:num>
  <w:num w:numId="21">
    <w:abstractNumId w:val="15"/>
  </w:num>
  <w:num w:numId="22">
    <w:abstractNumId w:val="27"/>
  </w:num>
  <w:num w:numId="23">
    <w:abstractNumId w:val="0"/>
  </w:num>
  <w:num w:numId="24">
    <w:abstractNumId w:val="12"/>
  </w:num>
  <w:num w:numId="25">
    <w:abstractNumId w:val="4"/>
  </w:num>
  <w:num w:numId="26">
    <w:abstractNumId w:val="16"/>
  </w:num>
  <w:num w:numId="27">
    <w:abstractNumId w:val="25"/>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B91"/>
    <w:rsid w:val="00303606"/>
    <w:rsid w:val="00550C22"/>
    <w:rsid w:val="00554EBC"/>
    <w:rsid w:val="005873BC"/>
    <w:rsid w:val="00643A6E"/>
    <w:rsid w:val="008321B5"/>
    <w:rsid w:val="00847159"/>
    <w:rsid w:val="00872B91"/>
    <w:rsid w:val="00917FB8"/>
    <w:rsid w:val="0096058C"/>
    <w:rsid w:val="009814BE"/>
    <w:rsid w:val="009E4D4F"/>
    <w:rsid w:val="00A018B2"/>
    <w:rsid w:val="00B4615B"/>
    <w:rsid w:val="00D96338"/>
    <w:rsid w:val="00DA29FB"/>
    <w:rsid w:val="00E648B8"/>
    <w:rsid w:val="00EF46BC"/>
    <w:rsid w:val="00FA5B4E"/>
    <w:rsid w:val="00FF1D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9E6E6"/>
  <w15:chartTrackingRefBased/>
  <w15:docId w15:val="{F108E2DE-EC3B-40A0-8B25-D460A1A3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72B91"/>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872B91"/>
    <w:rPr>
      <w:color w:val="0000FF"/>
      <w:u w:val="single"/>
    </w:rPr>
  </w:style>
  <w:style w:type="paragraph" w:styleId="Galvene">
    <w:name w:val="header"/>
    <w:basedOn w:val="Parasts"/>
    <w:link w:val="GalveneRakstz"/>
    <w:uiPriority w:val="99"/>
    <w:unhideWhenUsed/>
    <w:rsid w:val="00E648B8"/>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E648B8"/>
  </w:style>
  <w:style w:type="paragraph" w:styleId="Kjene">
    <w:name w:val="footer"/>
    <w:basedOn w:val="Parasts"/>
    <w:link w:val="KjeneRakstz"/>
    <w:uiPriority w:val="99"/>
    <w:unhideWhenUsed/>
    <w:rsid w:val="00E648B8"/>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E64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29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aa.gov.lv/library/files/original/Savicka_darba_burtnica.pdf" TargetMode="External"/><Relationship Id="rId21" Type="http://schemas.openxmlformats.org/officeDocument/2006/relationships/hyperlink" Target="http://www.profesijupasaule.lv/" TargetMode="External"/><Relationship Id="rId42" Type="http://schemas.openxmlformats.org/officeDocument/2006/relationships/hyperlink" Target="https://viaa.gov.lv/library/files/original/Karjeras_atbasta_sistemas_dalibnieki_un_to_lomas.pdf" TargetMode="External"/><Relationship Id="rId47" Type="http://schemas.openxmlformats.org/officeDocument/2006/relationships/hyperlink" Target="https://viaa.gov.lv/library/files/original/92892_Spele_iepazisiti_profesijas.pdf" TargetMode="External"/><Relationship Id="rId63" Type="http://schemas.openxmlformats.org/officeDocument/2006/relationships/hyperlink" Target="http://www.niid.lv/sites/default/files/upload/rakst_blds/shemalv_Izglit_sist_aic_2018_corr.png" TargetMode="External"/><Relationship Id="rId68" Type="http://schemas.openxmlformats.org/officeDocument/2006/relationships/hyperlink" Target="http://www.profesijupasaule.lv/" TargetMode="External"/><Relationship Id="rId84" Type="http://schemas.openxmlformats.org/officeDocument/2006/relationships/hyperlink" Target="https://www.youtube.com/watch?v=OpvCOOzVQnU" TargetMode="External"/><Relationship Id="rId89" Type="http://schemas.openxmlformats.org/officeDocument/2006/relationships/fontTable" Target="fontTable.xml"/><Relationship Id="rId16" Type="http://schemas.openxmlformats.org/officeDocument/2006/relationships/hyperlink" Target="http://www.niid.lv/" TargetMode="External"/><Relationship Id="rId11" Type="http://schemas.openxmlformats.org/officeDocument/2006/relationships/hyperlink" Target="http://www.profesijupasaule.lv/" TargetMode="External"/><Relationship Id="rId32" Type="http://schemas.openxmlformats.org/officeDocument/2006/relationships/hyperlink" Target="https://www.viaa.gov.lv/files/news/727/karjeras_izgliitiiba_skolaa_2010.pdf" TargetMode="External"/><Relationship Id="rId37" Type="http://schemas.openxmlformats.org/officeDocument/2006/relationships/hyperlink" Target="http://www.jsg.lv/wp-content/uploads/2009/02/profesiju_aprakstu_katalogs_A4.pdf" TargetMode="External"/><Relationship Id="rId53" Type="http://schemas.openxmlformats.org/officeDocument/2006/relationships/hyperlink" Target="https://viaa.gov.lv/library/files/original/44368_VIAA_lidmasina_repro_labots_internetam.pdf" TargetMode="External"/><Relationship Id="rId58" Type="http://schemas.openxmlformats.org/officeDocument/2006/relationships/hyperlink" Target="https://viaa.gov.lv/library/files/original/Izglitibas_celji_fdp.pdf" TargetMode="External"/><Relationship Id="rId74" Type="http://schemas.openxmlformats.org/officeDocument/2006/relationships/hyperlink" Target="https://youtu.be/6a_ZzHlT6Oo" TargetMode="External"/><Relationship Id="rId79" Type="http://schemas.openxmlformats.org/officeDocument/2006/relationships/hyperlink" Target="https://www.youtube.com/watch?v=HAdeENyW5oc&amp;feature=emb_title" TargetMode="External"/><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yperlink" Target="http://www.jaunatne.gov.lv/" TargetMode="External"/><Relationship Id="rId22" Type="http://schemas.openxmlformats.org/officeDocument/2006/relationships/hyperlink" Target="https://viaa.gov.lv/library/files/original/Amundsen_book_FINAL.pdf" TargetMode="External"/><Relationship Id="rId27" Type="http://schemas.openxmlformats.org/officeDocument/2006/relationships/hyperlink" Target="https://viaa.gov.lv/files/news/727/guidance_system_lv.pdf" TargetMode="External"/><Relationship Id="rId30" Type="http://schemas.openxmlformats.org/officeDocument/2006/relationships/hyperlink" Target="https://viaa.gov.lv/files/news/727/karjeras_attiistiibas_atbalsts_2008.pdf" TargetMode="External"/><Relationship Id="rId35" Type="http://schemas.openxmlformats.org/officeDocument/2006/relationships/hyperlink" Target="https://viaa.gov.lv/files/news/727/mans_berns_izvelas_karjeru_web.pdf" TargetMode="External"/><Relationship Id="rId43" Type="http://schemas.openxmlformats.org/officeDocument/2006/relationships/hyperlink" Target="https://viaa.gov.lv/library/files/original/VIAA_karjeras_orientesanas_karte.pdf" TargetMode="External"/><Relationship Id="rId48" Type="http://schemas.openxmlformats.org/officeDocument/2006/relationships/hyperlink" Target="https://viaa.gov.lv/library/files/original/eksaktie_prieksmeti_infogr.pdf" TargetMode="External"/><Relationship Id="rId56" Type="http://schemas.openxmlformats.org/officeDocument/2006/relationships/hyperlink" Target="https://viaa.gov.lv/library/files/original/karjeras_kompass_2016.pdf" TargetMode="External"/><Relationship Id="rId64" Type="http://schemas.openxmlformats.org/officeDocument/2006/relationships/hyperlink" Target="https://www.lsm.lv/temas/jaunieshu-nodarbinatiiba/" TargetMode="External"/><Relationship Id="rId69" Type="http://schemas.openxmlformats.org/officeDocument/2006/relationships/hyperlink" Target="https://www.youtube.com/watch?v=iDtvRVnTGaM&amp;feature=emb_title" TargetMode="External"/><Relationship Id="rId77" Type="http://schemas.openxmlformats.org/officeDocument/2006/relationships/hyperlink" Target="https://www.youtube.com/watch?v=hKuS5YDqMzY&amp;feature=emb_title" TargetMode="External"/><Relationship Id="rId8" Type="http://schemas.openxmlformats.org/officeDocument/2006/relationships/hyperlink" Target="https://m.likumi.lv/doc.php?id=50759" TargetMode="External"/><Relationship Id="rId51" Type="http://schemas.openxmlformats.org/officeDocument/2006/relationships/hyperlink" Target="https://viaa.gov.lv/library/files/original/valodas_infogr.pdf" TargetMode="External"/><Relationship Id="rId72" Type="http://schemas.openxmlformats.org/officeDocument/2006/relationships/hyperlink" Target="https://www.youtube.com/watch?v=csxpR1BPdGU" TargetMode="External"/><Relationship Id="rId80" Type="http://schemas.openxmlformats.org/officeDocument/2006/relationships/hyperlink" Target="https://www.youtube.com/watch?v=7W28MupbO2o&amp;feature=emb_title" TargetMode="External"/><Relationship Id="rId85" Type="http://schemas.openxmlformats.org/officeDocument/2006/relationships/hyperlink" Target="https://www.youtube.com/watch?v=LVqC0FvyvU4&amp;feature=emb_title" TargetMode="External"/><Relationship Id="rId3" Type="http://schemas.openxmlformats.org/officeDocument/2006/relationships/settings" Target="settings.xml"/><Relationship Id="rId12" Type="http://schemas.openxmlformats.org/officeDocument/2006/relationships/hyperlink" Target="http://www.nva.gov.lv/" TargetMode="External"/><Relationship Id="rId17" Type="http://schemas.openxmlformats.org/officeDocument/2006/relationships/hyperlink" Target="http://www.nva.gov.lv/" TargetMode="External"/><Relationship Id="rId25" Type="http://schemas.openxmlformats.org/officeDocument/2006/relationships/hyperlink" Target="https://viaa.gov.lv/files/news/19710/glossary_web_emkapt.pdf" TargetMode="External"/><Relationship Id="rId33" Type="http://schemas.openxmlformats.org/officeDocument/2006/relationships/hyperlink" Target="https://viaa.gov.lv/library/files/original/38233_Karjeras_vadibas_buklets.pdf" TargetMode="External"/><Relationship Id="rId38" Type="http://schemas.openxmlformats.org/officeDocument/2006/relationships/hyperlink" Target="https://viaa.gov.lv/library/files/original/Rokasgramata_IKK_istenosanai_2020.pdf" TargetMode="External"/><Relationship Id="rId46" Type="http://schemas.openxmlformats.org/officeDocument/2006/relationships/hyperlink" Target="https://viaa.gov.lv/library/files/original/Ka_iepzit_uznemumu.pdf" TargetMode="External"/><Relationship Id="rId59" Type="http://schemas.openxmlformats.org/officeDocument/2006/relationships/hyperlink" Target="https://www.viaa.gov.lv/files/news/732/infografika02_ka_planot_karjeru_150x297mm_screen.pdf" TargetMode="External"/><Relationship Id="rId67" Type="http://schemas.openxmlformats.org/officeDocument/2006/relationships/hyperlink" Target="http://www.niid.lv/" TargetMode="External"/><Relationship Id="rId20" Type="http://schemas.openxmlformats.org/officeDocument/2006/relationships/hyperlink" Target="http://www.jaunatne.gov.lv/" TargetMode="External"/><Relationship Id="rId41" Type="http://schemas.openxmlformats.org/officeDocument/2006/relationships/hyperlink" Target="https://viaa.gov.lv/library/files/original/73183_Izglitiba_LV_VIAA_infografika_v4_3.pdf" TargetMode="External"/><Relationship Id="rId54" Type="http://schemas.openxmlformats.org/officeDocument/2006/relationships/hyperlink" Target="http://brauktvainebraukt.lv/home" TargetMode="External"/><Relationship Id="rId62" Type="http://schemas.openxmlformats.org/officeDocument/2006/relationships/hyperlink" Target="https://www.viaa.gov.lv/files/news/732/infografika03_ka_izveleties_skolu_150x297mm_screen.pdf" TargetMode="External"/><Relationship Id="rId70" Type="http://schemas.openxmlformats.org/officeDocument/2006/relationships/hyperlink" Target="https://www.youtube.com/watch?v=DPZGzVYcKfE" TargetMode="External"/><Relationship Id="rId75" Type="http://schemas.openxmlformats.org/officeDocument/2006/relationships/hyperlink" Target="https://youtu.be/-QDPqvjOfHA" TargetMode="External"/><Relationship Id="rId83" Type="http://schemas.openxmlformats.org/officeDocument/2006/relationships/hyperlink" Target="https://www.youtube.com/watch?v=RyxQPre5pQI&amp;feature=emb_title" TargetMode="External"/><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nudiena.lv/" TargetMode="External"/><Relationship Id="rId23" Type="http://schemas.openxmlformats.org/officeDocument/2006/relationships/hyperlink" Target="https://www.viaa.gov.lv/library/files/original/Darba_pasaules_un_karjeras_iespeju_izpete.pdf" TargetMode="External"/><Relationship Id="rId28" Type="http://schemas.openxmlformats.org/officeDocument/2006/relationships/hyperlink" Target="https://viaa.gov.lv/files/news/727/karjeras_kons_metodes.pdf" TargetMode="External"/><Relationship Id="rId36" Type="http://schemas.openxmlformats.org/officeDocument/2006/relationships/hyperlink" Target="https://registri.visc.gov.lv/profizglitiba/dokumenti/standarti/ps0367.pdf" TargetMode="External"/><Relationship Id="rId49" Type="http://schemas.openxmlformats.org/officeDocument/2006/relationships/hyperlink" Target="https://viaa.gov.lv/library/files/original/sabiedriba_infogr.pdf" TargetMode="External"/><Relationship Id="rId57" Type="http://schemas.openxmlformats.org/officeDocument/2006/relationships/hyperlink" Target="https://viaa.gov.lv/library/files/original/Prasmes.pdf" TargetMode="External"/><Relationship Id="rId10" Type="http://schemas.openxmlformats.org/officeDocument/2006/relationships/hyperlink" Target="https://m.likumi.lv/doc.php?id=291004" TargetMode="External"/><Relationship Id="rId31" Type="http://schemas.openxmlformats.org/officeDocument/2006/relationships/hyperlink" Target="https://viaa.gov.lv/library/files/original/KAA_pasakumu_plana_paraugs_visparejas_izglitibas_iestadem.pdf" TargetMode="External"/><Relationship Id="rId44" Type="http://schemas.openxmlformats.org/officeDocument/2006/relationships/hyperlink" Target="https://viaa.gov.lv/library/files/original/VIAA_karjeras_prasmes.pdf" TargetMode="External"/><Relationship Id="rId52" Type="http://schemas.openxmlformats.org/officeDocument/2006/relationships/hyperlink" Target="https://viaa.gov.lv/library/files/original/48455_VIAA_origami_labots_internetam.pdf" TargetMode="External"/><Relationship Id="rId60" Type="http://schemas.openxmlformats.org/officeDocument/2006/relationships/hyperlink" Target="https://www.viaa.gov.lv/files/news/732/infografika04_kas_tev_jaauzina_150x297mm_screen.pdf" TargetMode="External"/><Relationship Id="rId65" Type="http://schemas.openxmlformats.org/officeDocument/2006/relationships/hyperlink" Target="https://equal.sif.gov.lv/faili/buklets.pdf" TargetMode="External"/><Relationship Id="rId73" Type="http://schemas.openxmlformats.org/officeDocument/2006/relationships/hyperlink" Target="https://www.youtube.com/watch?v=SQiLyPrJEiw" TargetMode="External"/><Relationship Id="rId78" Type="http://schemas.openxmlformats.org/officeDocument/2006/relationships/hyperlink" Target="https://www.youtube.com/watch?v=e-qBTf4qapY&amp;feature=emb_title" TargetMode="External"/><Relationship Id="rId81" Type="http://schemas.openxmlformats.org/officeDocument/2006/relationships/hyperlink" Target="http://www.viaa.gov.lv/lat/karjeras_atbalsts/lat_karjeras_atbalsts/info_mater" TargetMode="External"/><Relationship Id="rId86" Type="http://schemas.openxmlformats.org/officeDocument/2006/relationships/hyperlink" Target="https://www.youtube.com/watch?v=h6yh82XxKDw&amp;feature=emb_title" TargetMode="External"/><Relationship Id="rId4" Type="http://schemas.openxmlformats.org/officeDocument/2006/relationships/webSettings" Target="webSettings.xml"/><Relationship Id="rId9" Type="http://schemas.openxmlformats.org/officeDocument/2006/relationships/hyperlink" Target="https://m.likumi.lv/doc.php?id=287602" TargetMode="External"/><Relationship Id="rId13" Type="http://schemas.openxmlformats.org/officeDocument/2006/relationships/hyperlink" Target="http://www.prakse.lv/" TargetMode="External"/><Relationship Id="rId18" Type="http://schemas.openxmlformats.org/officeDocument/2006/relationships/hyperlink" Target="http://www.prakse.lv/" TargetMode="External"/><Relationship Id="rId39" Type="http://schemas.openxmlformats.org/officeDocument/2006/relationships/hyperlink" Target="https://viaa.gov.lv/files/news/727/viaa_naviguide_interactive.pdf" TargetMode="External"/><Relationship Id="rId34" Type="http://schemas.openxmlformats.org/officeDocument/2006/relationships/hyperlink" Target="https://viaa.gov.lv/lat/karjeras_atbalsts/euroguidance_sadala/kad_zinu_izdevumi/" TargetMode="External"/><Relationship Id="rId50" Type="http://schemas.openxmlformats.org/officeDocument/2006/relationships/hyperlink" Target="https://viaa.gov.lv/library/files/original/maksla_infogr.pdf" TargetMode="External"/><Relationship Id="rId55" Type="http://schemas.openxmlformats.org/officeDocument/2006/relationships/hyperlink" Target="https://viaa.gov.lv/files/news/727/ko_es_zinu_par_mobilitati_final.pdf" TargetMode="External"/><Relationship Id="rId76" Type="http://schemas.openxmlformats.org/officeDocument/2006/relationships/hyperlink" Target="https://www.youtube.com/watch?v=PNu-2bE1XCM&amp;feature=emb_title" TargetMode="External"/><Relationship Id="rId7" Type="http://schemas.openxmlformats.org/officeDocument/2006/relationships/image" Target="media/image1.png"/><Relationship Id="rId71" Type="http://schemas.openxmlformats.org/officeDocument/2006/relationships/hyperlink" Target="https://www.youtube.com/watch?v=_kv-J2qEuO8" TargetMode="External"/><Relationship Id="rId2" Type="http://schemas.openxmlformats.org/officeDocument/2006/relationships/styles" Target="styles.xml"/><Relationship Id="rId29" Type="http://schemas.openxmlformats.org/officeDocument/2006/relationships/hyperlink" Target="https://viaa.gov.lv/lat/karjeras_atbalsts/euroguidance_sadala/kipnis_metodiskie_materiali/" TargetMode="External"/><Relationship Id="rId24" Type="http://schemas.openxmlformats.org/officeDocument/2006/relationships/hyperlink" Target="https://viaa.gov.lv/library/files/original/karjeras_konsult_kompetences_2008.pdf" TargetMode="External"/><Relationship Id="rId40" Type="http://schemas.openxmlformats.org/officeDocument/2006/relationships/hyperlink" Target="https://viaa.gov.lv/library/files/original/78532_100_KAA_Metodikas.pdf" TargetMode="External"/><Relationship Id="rId45" Type="http://schemas.openxmlformats.org/officeDocument/2006/relationships/hyperlink" Target="https://viaa.gov.lv/library/files/original/VIAA_infolapa_210x297mm_WEB.pdf" TargetMode="External"/><Relationship Id="rId66" Type="http://schemas.openxmlformats.org/officeDocument/2006/relationships/hyperlink" Target="https://viaa.gov.lv/lat/karjeras_atbalsts/karjeras_nedela/par_karjeras_nedelu/" TargetMode="External"/><Relationship Id="rId87" Type="http://schemas.openxmlformats.org/officeDocument/2006/relationships/hyperlink" Target="https://www.youtube.com/watch?v=OMTW5ABZku0&amp;feature=emb_title" TargetMode="External"/><Relationship Id="rId61" Type="http://schemas.openxmlformats.org/officeDocument/2006/relationships/hyperlink" Target="https://www.viaa.gov.lv/files/news/732/infografika01_ka_iepazit_profesiju_150x297mm_screen.pdf" TargetMode="External"/><Relationship Id="rId82" Type="http://schemas.openxmlformats.org/officeDocument/2006/relationships/hyperlink" Target="https://ki.viaa.gov.lv/" TargetMode="External"/><Relationship Id="rId19" Type="http://schemas.openxmlformats.org/officeDocument/2006/relationships/hyperlink" Target="http://www.via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55</Pages>
  <Words>12811</Words>
  <Characters>73026</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Jelgavas Novada Pašvaldība</Company>
  <LinksUpToDate>false</LinksUpToDate>
  <CharactersWithSpaces>85666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Skolotajs</cp:lastModifiedBy>
  <cp:revision>13</cp:revision>
  <dcterms:created xsi:type="dcterms:W3CDTF">2022-11-02T10:54:00Z</dcterms:created>
  <dcterms:modified xsi:type="dcterms:W3CDTF">2022-11-02T18:48:00Z</dcterms:modified>
</cp:coreProperties>
</file>