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6krsaina"/>
        <w:tblpPr w:leftFromText="180" w:rightFromText="180" w:vertAnchor="page" w:horzAnchor="margin" w:tblpXSpec="center" w:tblpY="1983"/>
        <w:tblW w:w="14237" w:type="dxa"/>
        <w:tblLook w:val="04A0" w:firstRow="1" w:lastRow="0" w:firstColumn="1" w:lastColumn="0" w:noHBand="0" w:noVBand="1"/>
      </w:tblPr>
      <w:tblGrid>
        <w:gridCol w:w="2055"/>
        <w:gridCol w:w="1729"/>
        <w:gridCol w:w="1710"/>
        <w:gridCol w:w="1749"/>
        <w:gridCol w:w="1737"/>
        <w:gridCol w:w="1745"/>
        <w:gridCol w:w="1762"/>
        <w:gridCol w:w="1750"/>
      </w:tblGrid>
      <w:tr w:rsidR="00825B62" w:rsidRPr="0087776A" w:rsidTr="00464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:rsidR="00AA30FA" w:rsidRPr="0087776A" w:rsidRDefault="00AA30FA" w:rsidP="0046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Interešu izglītības pulciņi,</w:t>
            </w:r>
          </w:p>
          <w:p w:rsidR="00AA30FA" w:rsidRPr="0087776A" w:rsidRDefault="00464BD2" w:rsidP="0046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="00AA30FA"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edagogi</w:t>
            </w:r>
          </w:p>
          <w:p w:rsidR="00AA30FA" w:rsidRPr="0087776A" w:rsidRDefault="00AA30FA" w:rsidP="0046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29" w:type="dxa"/>
          </w:tcPr>
          <w:p w:rsidR="00AA30FA" w:rsidRPr="0087776A" w:rsidRDefault="00AA30FA" w:rsidP="00464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Klašu grupa</w:t>
            </w:r>
          </w:p>
        </w:tc>
        <w:tc>
          <w:tcPr>
            <w:tcW w:w="1710" w:type="dxa"/>
          </w:tcPr>
          <w:p w:rsidR="00AA30FA" w:rsidRPr="0087776A" w:rsidRDefault="00AA30FA" w:rsidP="00464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Telpa</w:t>
            </w:r>
          </w:p>
        </w:tc>
        <w:tc>
          <w:tcPr>
            <w:tcW w:w="1749" w:type="dxa"/>
          </w:tcPr>
          <w:p w:rsidR="00AA30FA" w:rsidRPr="0087776A" w:rsidRDefault="00AA30FA" w:rsidP="00464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737" w:type="dxa"/>
          </w:tcPr>
          <w:p w:rsidR="00AA30FA" w:rsidRPr="0087776A" w:rsidRDefault="00AA30FA" w:rsidP="00464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745" w:type="dxa"/>
          </w:tcPr>
          <w:p w:rsidR="00AA30FA" w:rsidRPr="0087776A" w:rsidRDefault="00AA30FA" w:rsidP="00464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Trešdiena</w:t>
            </w:r>
          </w:p>
        </w:tc>
        <w:tc>
          <w:tcPr>
            <w:tcW w:w="1762" w:type="dxa"/>
          </w:tcPr>
          <w:p w:rsidR="00AA30FA" w:rsidRPr="0087776A" w:rsidRDefault="00AA30FA" w:rsidP="00464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750" w:type="dxa"/>
          </w:tcPr>
          <w:p w:rsidR="00AA30FA" w:rsidRPr="0087776A" w:rsidRDefault="00AA30FA" w:rsidP="00464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Piektdiena</w:t>
            </w:r>
          </w:p>
        </w:tc>
      </w:tr>
      <w:tr w:rsidR="00464BD2" w:rsidRPr="0087776A" w:rsidTr="00464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:rsidR="00464BD2" w:rsidRPr="0087776A" w:rsidRDefault="00464BD2" w:rsidP="0046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Ansamblis</w:t>
            </w:r>
          </w:p>
          <w:p w:rsidR="00464BD2" w:rsidRPr="0087776A" w:rsidRDefault="00464BD2" w:rsidP="0046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Ilga </w:t>
            </w:r>
            <w:proofErr w:type="spellStart"/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Ramza</w:t>
            </w:r>
            <w:proofErr w:type="spellEnd"/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Zvirbule</w:t>
            </w:r>
          </w:p>
        </w:tc>
        <w:tc>
          <w:tcPr>
            <w:tcW w:w="1729" w:type="dxa"/>
          </w:tcPr>
          <w:p w:rsidR="00464BD2" w:rsidRPr="0087776A" w:rsidRDefault="00464BD2" w:rsidP="0046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1.-9.klase</w:t>
            </w:r>
          </w:p>
        </w:tc>
        <w:tc>
          <w:tcPr>
            <w:tcW w:w="1710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Mūzika kab. </w:t>
            </w:r>
          </w:p>
        </w:tc>
        <w:tc>
          <w:tcPr>
            <w:tcW w:w="1749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7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 un 7.stunda</w:t>
            </w:r>
          </w:p>
        </w:tc>
        <w:tc>
          <w:tcPr>
            <w:tcW w:w="1745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62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 un 8.stunda</w:t>
            </w:r>
          </w:p>
        </w:tc>
        <w:tc>
          <w:tcPr>
            <w:tcW w:w="1750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4BD2" w:rsidRPr="0087776A" w:rsidTr="00464BD2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:rsidR="00464BD2" w:rsidRPr="0087776A" w:rsidRDefault="00464BD2" w:rsidP="0046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Teātra pulciņš</w:t>
            </w:r>
          </w:p>
          <w:p w:rsidR="00464BD2" w:rsidRPr="0087776A" w:rsidRDefault="00464BD2" w:rsidP="0046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Eva Čata </w:t>
            </w:r>
          </w:p>
        </w:tc>
        <w:tc>
          <w:tcPr>
            <w:tcW w:w="1729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1.-9.klase</w:t>
            </w:r>
          </w:p>
        </w:tc>
        <w:tc>
          <w:tcPr>
            <w:tcW w:w="1710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Skolēnu domes kab.</w:t>
            </w:r>
          </w:p>
        </w:tc>
        <w:tc>
          <w:tcPr>
            <w:tcW w:w="1749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8.stunda</w:t>
            </w:r>
          </w:p>
        </w:tc>
        <w:tc>
          <w:tcPr>
            <w:tcW w:w="1737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45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8.stunda</w:t>
            </w:r>
          </w:p>
        </w:tc>
        <w:tc>
          <w:tcPr>
            <w:tcW w:w="1762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50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4BD2" w:rsidRPr="0087776A" w:rsidTr="00464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:rsidR="00464BD2" w:rsidRPr="0087776A" w:rsidRDefault="00464BD2" w:rsidP="0046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Dabas mākslas pulciņš</w:t>
            </w:r>
          </w:p>
          <w:p w:rsidR="00464BD2" w:rsidRPr="0087776A" w:rsidRDefault="00464BD2" w:rsidP="0046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Aivija Jansone </w:t>
            </w:r>
          </w:p>
        </w:tc>
        <w:tc>
          <w:tcPr>
            <w:tcW w:w="1729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1.-9.klase</w:t>
            </w:r>
          </w:p>
        </w:tc>
        <w:tc>
          <w:tcPr>
            <w:tcW w:w="1710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3.klase</w:t>
            </w:r>
          </w:p>
        </w:tc>
        <w:tc>
          <w:tcPr>
            <w:tcW w:w="1749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7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8.stunda</w:t>
            </w:r>
          </w:p>
        </w:tc>
        <w:tc>
          <w:tcPr>
            <w:tcW w:w="1745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62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50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4BD2" w:rsidRPr="0087776A" w:rsidTr="00464BD2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:rsidR="00464BD2" w:rsidRPr="0087776A" w:rsidRDefault="00464BD2" w:rsidP="0046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Volejbola pulciņš</w:t>
            </w:r>
          </w:p>
          <w:p w:rsidR="00464BD2" w:rsidRPr="0087776A" w:rsidRDefault="00464BD2" w:rsidP="0046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Juris </w:t>
            </w:r>
            <w:proofErr w:type="spellStart"/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Jevsins</w:t>
            </w:r>
            <w:proofErr w:type="spellEnd"/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729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5.-9.klase</w:t>
            </w:r>
          </w:p>
        </w:tc>
        <w:tc>
          <w:tcPr>
            <w:tcW w:w="1710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Sporta zāle / sporta laukums </w:t>
            </w:r>
          </w:p>
        </w:tc>
        <w:tc>
          <w:tcPr>
            <w:tcW w:w="1749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6.stunda</w:t>
            </w:r>
          </w:p>
        </w:tc>
        <w:tc>
          <w:tcPr>
            <w:tcW w:w="1737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45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62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8.stunda</w:t>
            </w:r>
          </w:p>
        </w:tc>
        <w:tc>
          <w:tcPr>
            <w:tcW w:w="1750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bookmarkStart w:id="0" w:name="_GoBack"/>
        <w:bookmarkEnd w:id="0"/>
      </w:tr>
      <w:tr w:rsidR="00464BD2" w:rsidRPr="0087776A" w:rsidTr="00464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:rsidR="00464BD2" w:rsidRPr="0087776A" w:rsidRDefault="00464BD2" w:rsidP="0046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Eco </w:t>
            </w:r>
            <w:proofErr w:type="spellStart"/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garden</w:t>
            </w:r>
            <w:proofErr w:type="spellEnd"/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bilingvāls pulciņš</w:t>
            </w:r>
          </w:p>
          <w:p w:rsidR="00464BD2" w:rsidRPr="0087776A" w:rsidRDefault="00464BD2" w:rsidP="0046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Liene </w:t>
            </w:r>
            <w:proofErr w:type="spellStart"/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Brēdiķe</w:t>
            </w:r>
            <w:proofErr w:type="spellEnd"/>
          </w:p>
        </w:tc>
        <w:tc>
          <w:tcPr>
            <w:tcW w:w="1729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3.-8.klase</w:t>
            </w:r>
          </w:p>
        </w:tc>
        <w:tc>
          <w:tcPr>
            <w:tcW w:w="1710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Angļu </w:t>
            </w:r>
            <w:proofErr w:type="spellStart"/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val.kab</w:t>
            </w:r>
            <w:proofErr w:type="spellEnd"/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./ skolas dārzs </w:t>
            </w:r>
          </w:p>
        </w:tc>
        <w:tc>
          <w:tcPr>
            <w:tcW w:w="1749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8.stunda</w:t>
            </w:r>
          </w:p>
        </w:tc>
        <w:tc>
          <w:tcPr>
            <w:tcW w:w="1737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7.un 8.stunda</w:t>
            </w:r>
          </w:p>
        </w:tc>
        <w:tc>
          <w:tcPr>
            <w:tcW w:w="1745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62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50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4BD2" w:rsidRPr="0087776A" w:rsidTr="00464BD2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:rsidR="00464BD2" w:rsidRPr="0087776A" w:rsidRDefault="00464BD2" w:rsidP="0046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Dators un </w:t>
            </w:r>
            <w:proofErr w:type="spellStart"/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viedierīces</w:t>
            </w:r>
            <w:proofErr w:type="spellEnd"/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464BD2" w:rsidRPr="0087776A" w:rsidRDefault="00464BD2" w:rsidP="0046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Laura </w:t>
            </w:r>
            <w:proofErr w:type="spellStart"/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Andriana</w:t>
            </w:r>
            <w:proofErr w:type="spellEnd"/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Indriksone </w:t>
            </w:r>
          </w:p>
        </w:tc>
        <w:tc>
          <w:tcPr>
            <w:tcW w:w="1729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1.-3.klase</w:t>
            </w:r>
          </w:p>
        </w:tc>
        <w:tc>
          <w:tcPr>
            <w:tcW w:w="1710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Datorklase </w:t>
            </w:r>
          </w:p>
        </w:tc>
        <w:tc>
          <w:tcPr>
            <w:tcW w:w="1749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7.stunda (1.klase)</w:t>
            </w:r>
          </w:p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8.stunda (2.klase)</w:t>
            </w:r>
          </w:p>
        </w:tc>
        <w:tc>
          <w:tcPr>
            <w:tcW w:w="1737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45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62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7.stunda (3.klase)</w:t>
            </w:r>
          </w:p>
        </w:tc>
        <w:tc>
          <w:tcPr>
            <w:tcW w:w="1750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4BD2" w:rsidRPr="0087776A" w:rsidTr="00464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:rsidR="00464BD2" w:rsidRPr="0087776A" w:rsidRDefault="00464BD2" w:rsidP="0046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Žurnālistika </w:t>
            </w:r>
          </w:p>
          <w:p w:rsidR="00464BD2" w:rsidRPr="0087776A" w:rsidRDefault="00464BD2" w:rsidP="0046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Solvita </w:t>
            </w:r>
            <w:proofErr w:type="spellStart"/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Cukere</w:t>
            </w:r>
            <w:proofErr w:type="spellEnd"/>
          </w:p>
        </w:tc>
        <w:tc>
          <w:tcPr>
            <w:tcW w:w="1729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4.-9.klase</w:t>
            </w:r>
          </w:p>
        </w:tc>
        <w:tc>
          <w:tcPr>
            <w:tcW w:w="1710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Mājturības kab.</w:t>
            </w:r>
          </w:p>
        </w:tc>
        <w:tc>
          <w:tcPr>
            <w:tcW w:w="1749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7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7.un 8.stunda</w:t>
            </w:r>
          </w:p>
        </w:tc>
        <w:tc>
          <w:tcPr>
            <w:tcW w:w="1745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62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50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4BD2" w:rsidRPr="0087776A" w:rsidTr="00464BD2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:rsidR="00464BD2" w:rsidRPr="0087776A" w:rsidRDefault="00464BD2" w:rsidP="0046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Biznesa skoliņa </w:t>
            </w:r>
          </w:p>
          <w:p w:rsidR="00464BD2" w:rsidRPr="0087776A" w:rsidRDefault="00464BD2" w:rsidP="0046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Laura </w:t>
            </w:r>
            <w:proofErr w:type="spellStart"/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Andriana</w:t>
            </w:r>
            <w:proofErr w:type="spellEnd"/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464BD2" w:rsidRPr="0087776A" w:rsidRDefault="00464BD2" w:rsidP="0046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Indriksone </w:t>
            </w:r>
          </w:p>
        </w:tc>
        <w:tc>
          <w:tcPr>
            <w:tcW w:w="1729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5.-9.klase</w:t>
            </w:r>
          </w:p>
        </w:tc>
        <w:tc>
          <w:tcPr>
            <w:tcW w:w="1710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1.klases kab. </w:t>
            </w:r>
          </w:p>
        </w:tc>
        <w:tc>
          <w:tcPr>
            <w:tcW w:w="1749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7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8.stunda</w:t>
            </w:r>
          </w:p>
        </w:tc>
        <w:tc>
          <w:tcPr>
            <w:tcW w:w="1745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8.stunda</w:t>
            </w:r>
          </w:p>
        </w:tc>
        <w:tc>
          <w:tcPr>
            <w:tcW w:w="1762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50" w:type="dxa"/>
          </w:tcPr>
          <w:p w:rsidR="00464BD2" w:rsidRPr="0087776A" w:rsidRDefault="00464BD2" w:rsidP="0046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4BD2" w:rsidRPr="0087776A" w:rsidTr="00464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:rsidR="00464BD2" w:rsidRPr="0087776A" w:rsidRDefault="00464BD2" w:rsidP="0046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Novadpētniecības un gidu pulciņš</w:t>
            </w:r>
          </w:p>
        </w:tc>
        <w:tc>
          <w:tcPr>
            <w:tcW w:w="1729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5.-8.klase</w:t>
            </w:r>
          </w:p>
        </w:tc>
        <w:tc>
          <w:tcPr>
            <w:tcW w:w="1710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Direktores kab. </w:t>
            </w:r>
          </w:p>
        </w:tc>
        <w:tc>
          <w:tcPr>
            <w:tcW w:w="1749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7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77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7. un 8.stunda </w:t>
            </w:r>
          </w:p>
        </w:tc>
        <w:tc>
          <w:tcPr>
            <w:tcW w:w="1745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62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50" w:type="dxa"/>
          </w:tcPr>
          <w:p w:rsidR="00464BD2" w:rsidRPr="0087776A" w:rsidRDefault="00464BD2" w:rsidP="0046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88552D" w:rsidRPr="0087776A" w:rsidRDefault="0088552D" w:rsidP="00AA30FA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sectPr w:rsidR="0088552D" w:rsidRPr="0087776A" w:rsidSect="00AA30FA">
      <w:head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574" w:rsidRDefault="00FF3574" w:rsidP="00825B62">
      <w:pPr>
        <w:spacing w:after="0" w:line="240" w:lineRule="auto"/>
      </w:pPr>
      <w:r>
        <w:separator/>
      </w:r>
    </w:p>
  </w:endnote>
  <w:endnote w:type="continuationSeparator" w:id="0">
    <w:p w:rsidR="00FF3574" w:rsidRDefault="00FF3574" w:rsidP="0082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574" w:rsidRDefault="00FF3574" w:rsidP="00825B62">
      <w:pPr>
        <w:spacing w:after="0" w:line="240" w:lineRule="auto"/>
      </w:pPr>
      <w:r>
        <w:separator/>
      </w:r>
    </w:p>
  </w:footnote>
  <w:footnote w:type="continuationSeparator" w:id="0">
    <w:p w:rsidR="00FF3574" w:rsidRDefault="00FF3574" w:rsidP="0082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76A" w:rsidRPr="0087776A" w:rsidRDefault="0087776A" w:rsidP="0087776A">
    <w:pPr>
      <w:pStyle w:val="Galvene"/>
      <w:jc w:val="center"/>
      <w:rPr>
        <w:rFonts w:ascii="Times New Roman" w:hAnsi="Times New Roman" w:cs="Times New Roman"/>
        <w:sz w:val="36"/>
        <w:szCs w:val="36"/>
        <w:lang w:val="lv-LV"/>
      </w:rPr>
    </w:pPr>
    <w:r w:rsidRPr="0087776A">
      <w:rPr>
        <w:rFonts w:ascii="Times New Roman" w:hAnsi="Times New Roman" w:cs="Times New Roman"/>
        <w:sz w:val="36"/>
        <w:szCs w:val="36"/>
        <w:lang w:val="lv-LV"/>
      </w:rPr>
      <w:t>GAROZAS PAMATSKOLAS</w:t>
    </w:r>
  </w:p>
  <w:p w:rsidR="0087776A" w:rsidRPr="0087776A" w:rsidRDefault="0087776A" w:rsidP="0087776A">
    <w:pPr>
      <w:pStyle w:val="Galvene"/>
      <w:jc w:val="center"/>
      <w:rPr>
        <w:rFonts w:ascii="Times New Roman" w:hAnsi="Times New Roman" w:cs="Times New Roman"/>
        <w:sz w:val="36"/>
        <w:szCs w:val="36"/>
        <w:lang w:val="lv-LV"/>
      </w:rPr>
    </w:pPr>
    <w:r w:rsidRPr="0087776A">
      <w:rPr>
        <w:rFonts w:ascii="Times New Roman" w:hAnsi="Times New Roman" w:cs="Times New Roman"/>
        <w:sz w:val="36"/>
        <w:szCs w:val="36"/>
        <w:lang w:val="lv-LV"/>
      </w:rPr>
      <w:t>Interešu izglītības pulciņu grafiks</w:t>
    </w:r>
  </w:p>
  <w:p w:rsidR="0087776A" w:rsidRPr="0087776A" w:rsidRDefault="0087776A" w:rsidP="0087776A">
    <w:pPr>
      <w:pStyle w:val="Galvene"/>
      <w:jc w:val="center"/>
      <w:rPr>
        <w:rFonts w:ascii="Times New Roman" w:hAnsi="Times New Roman" w:cs="Times New Roman"/>
        <w:sz w:val="36"/>
        <w:szCs w:val="36"/>
        <w:lang w:val="lv-LV"/>
      </w:rPr>
    </w:pPr>
    <w:r w:rsidRPr="0087776A">
      <w:rPr>
        <w:rFonts w:ascii="Times New Roman" w:hAnsi="Times New Roman" w:cs="Times New Roman"/>
        <w:sz w:val="36"/>
        <w:szCs w:val="36"/>
        <w:lang w:val="lv-LV"/>
      </w:rPr>
      <w:t>2022./2023.m.g.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B5A"/>
    <w:multiLevelType w:val="hybridMultilevel"/>
    <w:tmpl w:val="11A41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2259"/>
    <w:multiLevelType w:val="hybridMultilevel"/>
    <w:tmpl w:val="375C1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FA"/>
    <w:rsid w:val="00464BD2"/>
    <w:rsid w:val="00735605"/>
    <w:rsid w:val="00825B62"/>
    <w:rsid w:val="0087776A"/>
    <w:rsid w:val="0088552D"/>
    <w:rsid w:val="00A831FC"/>
    <w:rsid w:val="00AA30FA"/>
    <w:rsid w:val="00CC57AB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F267"/>
  <w15:chartTrackingRefBased/>
  <w15:docId w15:val="{819BF367-0DD0-4D45-B8FF-EDDD4CEE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A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A30F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25B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25B62"/>
  </w:style>
  <w:style w:type="paragraph" w:styleId="Kjene">
    <w:name w:val="footer"/>
    <w:basedOn w:val="Parasts"/>
    <w:link w:val="KjeneRakstz"/>
    <w:uiPriority w:val="99"/>
    <w:unhideWhenUsed/>
    <w:rsid w:val="00825B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25B62"/>
  </w:style>
  <w:style w:type="table" w:styleId="Reatabula6krsaina">
    <w:name w:val="Grid Table 6 Colorful"/>
    <w:basedOn w:val="Parastatabula"/>
    <w:uiPriority w:val="51"/>
    <w:rsid w:val="00464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2</cp:revision>
  <dcterms:created xsi:type="dcterms:W3CDTF">2022-09-14T10:21:00Z</dcterms:created>
  <dcterms:modified xsi:type="dcterms:W3CDTF">2022-09-14T10:21:00Z</dcterms:modified>
</cp:coreProperties>
</file>